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679" w:rsidRPr="003D2C02" w:rsidRDefault="00E724A7" w:rsidP="00681EB5">
      <w:pPr>
        <w:pStyle w:val="1"/>
        <w:spacing w:line="360" w:lineRule="auto"/>
        <w:jc w:val="center"/>
        <w:rPr>
          <w:sz w:val="32"/>
          <w:szCs w:val="32"/>
        </w:rPr>
      </w:pPr>
      <w:r w:rsidRPr="003D2C02">
        <w:rPr>
          <w:rFonts w:hint="eastAsia"/>
          <w:sz w:val="32"/>
          <w:szCs w:val="32"/>
        </w:rPr>
        <w:t>上海市民办高校</w:t>
      </w:r>
      <w:r w:rsidR="00C6200A" w:rsidRPr="003D2C02">
        <w:rPr>
          <w:rFonts w:hint="eastAsia"/>
          <w:sz w:val="32"/>
          <w:szCs w:val="32"/>
        </w:rPr>
        <w:t>财经类专业创新创业师资培训</w:t>
      </w:r>
      <w:r w:rsidR="00681EB5" w:rsidRPr="003D2C02">
        <w:rPr>
          <w:rFonts w:hint="eastAsia"/>
          <w:sz w:val="32"/>
          <w:szCs w:val="32"/>
        </w:rPr>
        <w:t>实施方案</w:t>
      </w:r>
    </w:p>
    <w:p w:rsidR="00DC544B" w:rsidRPr="00450334" w:rsidRDefault="00DC544B" w:rsidP="00DC544B">
      <w:pPr>
        <w:pStyle w:val="a4"/>
        <w:numPr>
          <w:ilvl w:val="0"/>
          <w:numId w:val="5"/>
        </w:numPr>
        <w:spacing w:line="360" w:lineRule="auto"/>
        <w:ind w:firstLineChars="0"/>
        <w:rPr>
          <w:rFonts w:ascii="仿宋" w:eastAsia="仿宋" w:hAnsi="仿宋"/>
          <w:b/>
          <w:sz w:val="24"/>
          <w:szCs w:val="24"/>
        </w:rPr>
      </w:pPr>
      <w:r w:rsidRPr="00450334">
        <w:rPr>
          <w:rFonts w:ascii="仿宋" w:eastAsia="仿宋" w:hAnsi="仿宋" w:hint="eastAsia"/>
          <w:b/>
          <w:sz w:val="24"/>
          <w:szCs w:val="24"/>
        </w:rPr>
        <w:t>培训名称</w:t>
      </w:r>
    </w:p>
    <w:p w:rsidR="00DC544B" w:rsidRPr="00450334" w:rsidRDefault="00DC544B" w:rsidP="00CD0B55">
      <w:pPr>
        <w:ind w:firstLineChars="150" w:firstLine="360"/>
        <w:rPr>
          <w:rFonts w:ascii="仿宋" w:eastAsia="仿宋" w:hAnsi="仿宋"/>
          <w:sz w:val="24"/>
          <w:szCs w:val="24"/>
        </w:rPr>
      </w:pPr>
      <w:r w:rsidRPr="00450334">
        <w:rPr>
          <w:rFonts w:ascii="仿宋" w:eastAsia="仿宋" w:hAnsi="仿宋" w:hint="eastAsia"/>
          <w:sz w:val="24"/>
          <w:szCs w:val="24"/>
        </w:rPr>
        <w:t>上海市高职高专院校财经类专业创新创业师资培训</w:t>
      </w:r>
    </w:p>
    <w:p w:rsidR="00DC544B" w:rsidRPr="00450334" w:rsidRDefault="00DC544B" w:rsidP="00DC544B">
      <w:pPr>
        <w:spacing w:line="360" w:lineRule="auto"/>
        <w:rPr>
          <w:rFonts w:ascii="仿宋" w:eastAsia="仿宋" w:hAnsi="仿宋"/>
          <w:b/>
          <w:sz w:val="24"/>
          <w:szCs w:val="24"/>
        </w:rPr>
      </w:pPr>
      <w:r w:rsidRPr="00450334">
        <w:rPr>
          <w:rFonts w:ascii="仿宋" w:eastAsia="仿宋" w:hAnsi="仿宋" w:hint="eastAsia"/>
          <w:b/>
          <w:sz w:val="24"/>
          <w:szCs w:val="24"/>
        </w:rPr>
        <w:t>二、</w:t>
      </w:r>
      <w:r w:rsidRPr="00450334">
        <w:rPr>
          <w:rFonts w:ascii="仿宋" w:eastAsia="仿宋" w:hAnsi="仿宋" w:cs="Times New Roman" w:hint="eastAsia"/>
          <w:b/>
          <w:sz w:val="24"/>
          <w:szCs w:val="24"/>
        </w:rPr>
        <w:t>培训对象</w:t>
      </w:r>
    </w:p>
    <w:p w:rsidR="00DC544B" w:rsidRPr="00450334" w:rsidRDefault="00DC544B" w:rsidP="00CD0B55">
      <w:pPr>
        <w:spacing w:line="360" w:lineRule="auto"/>
        <w:ind w:firstLineChars="200" w:firstLine="480"/>
        <w:rPr>
          <w:rFonts w:ascii="仿宋" w:eastAsia="仿宋" w:hAnsi="仿宋"/>
          <w:sz w:val="24"/>
          <w:szCs w:val="24"/>
        </w:rPr>
      </w:pPr>
      <w:r w:rsidRPr="00450334">
        <w:rPr>
          <w:rFonts w:ascii="仿宋" w:eastAsia="仿宋" w:hAnsi="仿宋" w:hint="eastAsia"/>
          <w:sz w:val="24"/>
          <w:szCs w:val="24"/>
        </w:rPr>
        <w:t>二级学院院长、系主任、专业负责人、骨干教师、专业实训教师</w:t>
      </w:r>
      <w:r w:rsidR="0056694D" w:rsidRPr="00450334">
        <w:rPr>
          <w:rFonts w:ascii="仿宋" w:eastAsia="仿宋" w:hAnsi="仿宋" w:hint="eastAsia"/>
          <w:sz w:val="24"/>
          <w:szCs w:val="24"/>
        </w:rPr>
        <w:t>，预计招生30人。</w:t>
      </w:r>
    </w:p>
    <w:p w:rsidR="00DC544B" w:rsidRPr="00450334" w:rsidRDefault="00DC544B" w:rsidP="00DC544B">
      <w:pPr>
        <w:spacing w:line="360" w:lineRule="auto"/>
        <w:rPr>
          <w:rFonts w:ascii="仿宋" w:eastAsia="仿宋" w:hAnsi="仿宋"/>
          <w:b/>
          <w:sz w:val="24"/>
          <w:szCs w:val="24"/>
        </w:rPr>
      </w:pPr>
      <w:r w:rsidRPr="00450334">
        <w:rPr>
          <w:rFonts w:ascii="仿宋" w:eastAsia="仿宋" w:hAnsi="仿宋" w:hint="eastAsia"/>
          <w:b/>
          <w:sz w:val="24"/>
          <w:szCs w:val="24"/>
        </w:rPr>
        <w:t>三、</w:t>
      </w:r>
      <w:r w:rsidRPr="00450334">
        <w:rPr>
          <w:rFonts w:ascii="仿宋" w:eastAsia="仿宋" w:hAnsi="仿宋" w:cs="Times New Roman" w:hint="eastAsia"/>
          <w:b/>
          <w:sz w:val="24"/>
          <w:szCs w:val="24"/>
        </w:rPr>
        <w:t>指导思想</w:t>
      </w:r>
    </w:p>
    <w:p w:rsidR="00B8307C" w:rsidRPr="00450334" w:rsidRDefault="00DC544B" w:rsidP="00CD0B55">
      <w:pPr>
        <w:spacing w:line="360" w:lineRule="auto"/>
        <w:ind w:firstLineChars="200" w:firstLine="480"/>
        <w:rPr>
          <w:rFonts w:ascii="仿宋" w:eastAsia="仿宋" w:hAnsi="仿宋"/>
          <w:sz w:val="24"/>
          <w:szCs w:val="24"/>
        </w:rPr>
      </w:pPr>
      <w:r w:rsidRPr="00450334">
        <w:rPr>
          <w:rFonts w:ascii="仿宋" w:eastAsia="仿宋" w:hAnsi="仿宋" w:hint="eastAsia"/>
          <w:sz w:val="24"/>
          <w:szCs w:val="24"/>
        </w:rPr>
        <w:t>为深入学习贯彻《国务院办公厅关于深化高等学校创新创业教育改革的实施意见》（国办发[2015]36号）、《</w:t>
      </w:r>
      <w:hyperlink r:id="rId9" w:tgtFrame="_blank" w:history="1">
        <w:r w:rsidRPr="00450334">
          <w:rPr>
            <w:rFonts w:ascii="仿宋" w:eastAsia="仿宋" w:hAnsi="仿宋" w:hint="eastAsia"/>
            <w:sz w:val="24"/>
            <w:szCs w:val="24"/>
          </w:rPr>
          <w:t>教育部</w:t>
        </w:r>
      </w:hyperlink>
      <w:r w:rsidRPr="00450334">
        <w:rPr>
          <w:rFonts w:ascii="仿宋" w:eastAsia="仿宋" w:hAnsi="仿宋" w:hint="eastAsia"/>
          <w:sz w:val="24"/>
          <w:szCs w:val="24"/>
        </w:rPr>
        <w:t>关于全面提高高等教育质量的若干意见》（</w:t>
      </w:r>
      <w:proofErr w:type="gramStart"/>
      <w:r w:rsidRPr="00450334">
        <w:rPr>
          <w:rFonts w:ascii="仿宋" w:eastAsia="仿宋" w:hAnsi="仿宋" w:hint="eastAsia"/>
          <w:sz w:val="24"/>
          <w:szCs w:val="24"/>
        </w:rPr>
        <w:t>教高</w:t>
      </w:r>
      <w:proofErr w:type="gramEnd"/>
      <w:r w:rsidRPr="00450334">
        <w:rPr>
          <w:rFonts w:ascii="仿宋" w:eastAsia="仿宋" w:hAnsi="仿宋" w:hint="eastAsia"/>
          <w:sz w:val="24"/>
          <w:szCs w:val="24"/>
        </w:rPr>
        <w:t>[2012]4号）以及《教育部关于大力推进高等学校创新创业教育和大学生自主创业工作的意见》（教办〔2010〕3号）等文件精神，上海</w:t>
      </w:r>
      <w:r w:rsidR="0056287E" w:rsidRPr="00450334">
        <w:rPr>
          <w:rFonts w:ascii="仿宋" w:eastAsia="仿宋" w:hAnsi="仿宋" w:hint="eastAsia"/>
          <w:sz w:val="24"/>
          <w:szCs w:val="24"/>
        </w:rPr>
        <w:t>思博职业技术学院</w:t>
      </w:r>
      <w:r w:rsidR="00E2606D" w:rsidRPr="00450334">
        <w:rPr>
          <w:rFonts w:ascii="仿宋" w:eastAsia="仿宋" w:hAnsi="仿宋" w:hint="eastAsia"/>
          <w:sz w:val="24"/>
          <w:szCs w:val="24"/>
        </w:rPr>
        <w:t>特申报</w:t>
      </w:r>
      <w:r w:rsidRPr="00450334">
        <w:rPr>
          <w:rFonts w:ascii="仿宋" w:eastAsia="仿宋" w:hAnsi="仿宋" w:hint="eastAsia"/>
          <w:sz w:val="24"/>
          <w:szCs w:val="24"/>
        </w:rPr>
        <w:t>举办“上海市高职高专院校</w:t>
      </w:r>
      <w:r w:rsidR="0016435F" w:rsidRPr="00450334">
        <w:rPr>
          <w:rFonts w:ascii="仿宋" w:eastAsia="仿宋" w:hAnsi="仿宋" w:hint="eastAsia"/>
          <w:sz w:val="24"/>
          <w:szCs w:val="24"/>
        </w:rPr>
        <w:t>财经类</w:t>
      </w:r>
      <w:r w:rsidR="008A0707" w:rsidRPr="00450334">
        <w:rPr>
          <w:rFonts w:ascii="仿宋" w:eastAsia="仿宋" w:hAnsi="仿宋" w:hint="eastAsia"/>
          <w:sz w:val="24"/>
          <w:szCs w:val="24"/>
        </w:rPr>
        <w:t>专业创新创业师资</w:t>
      </w:r>
      <w:r w:rsidRPr="00450334">
        <w:rPr>
          <w:rFonts w:ascii="仿宋" w:eastAsia="仿宋" w:hAnsi="仿宋" w:hint="eastAsia"/>
          <w:sz w:val="24"/>
          <w:szCs w:val="24"/>
        </w:rPr>
        <w:t>培训”，推动</w:t>
      </w:r>
      <w:r w:rsidR="0080019E" w:rsidRPr="00450334">
        <w:rPr>
          <w:rFonts w:ascii="仿宋" w:eastAsia="仿宋" w:hAnsi="仿宋" w:hint="eastAsia"/>
          <w:sz w:val="24"/>
          <w:szCs w:val="24"/>
        </w:rPr>
        <w:t>财经类</w:t>
      </w:r>
      <w:r w:rsidRPr="00450334">
        <w:rPr>
          <w:rFonts w:ascii="仿宋" w:eastAsia="仿宋" w:hAnsi="仿宋" w:hint="eastAsia"/>
          <w:sz w:val="24"/>
          <w:szCs w:val="24"/>
        </w:rPr>
        <w:t>专业创新创业教育、创业基地建设和促进大学生自主创业工作的深入开展，突出专业特色，促进专业教育与创新创业教育有机融合，改革教学方法和考核方式，探索强化创新创业实践，提高教师教学研究与指导学生创新创业实践的水平。</w:t>
      </w:r>
    </w:p>
    <w:p w:rsidR="0020447F" w:rsidRPr="00450334" w:rsidRDefault="0020447F" w:rsidP="0020447F">
      <w:pPr>
        <w:spacing w:line="360" w:lineRule="auto"/>
        <w:rPr>
          <w:rFonts w:ascii="仿宋" w:eastAsia="仿宋" w:hAnsi="仿宋"/>
          <w:b/>
          <w:sz w:val="24"/>
          <w:szCs w:val="24"/>
        </w:rPr>
      </w:pPr>
      <w:r w:rsidRPr="00450334">
        <w:rPr>
          <w:rFonts w:ascii="仿宋" w:eastAsia="仿宋" w:hAnsi="仿宋" w:hint="eastAsia"/>
          <w:b/>
          <w:sz w:val="24"/>
          <w:szCs w:val="24"/>
        </w:rPr>
        <w:t>四、</w:t>
      </w:r>
      <w:r w:rsidRPr="00450334">
        <w:rPr>
          <w:rFonts w:ascii="仿宋" w:eastAsia="仿宋" w:hAnsi="仿宋" w:cs="Times New Roman" w:hint="eastAsia"/>
          <w:b/>
          <w:sz w:val="24"/>
          <w:szCs w:val="24"/>
        </w:rPr>
        <w:t>培训时间</w:t>
      </w:r>
    </w:p>
    <w:p w:rsidR="00B8307C" w:rsidRPr="00450334" w:rsidRDefault="0020447F" w:rsidP="00CD0B55">
      <w:pPr>
        <w:spacing w:line="360" w:lineRule="auto"/>
        <w:ind w:firstLineChars="200" w:firstLine="480"/>
        <w:rPr>
          <w:rFonts w:ascii="仿宋" w:eastAsia="仿宋" w:hAnsi="仿宋"/>
          <w:sz w:val="24"/>
          <w:szCs w:val="24"/>
        </w:rPr>
      </w:pPr>
      <w:r w:rsidRPr="00450334">
        <w:rPr>
          <w:rFonts w:ascii="仿宋" w:eastAsia="仿宋" w:hAnsi="仿宋" w:hint="eastAsia"/>
          <w:sz w:val="24"/>
          <w:szCs w:val="24"/>
        </w:rPr>
        <w:t>2016年</w:t>
      </w:r>
      <w:r w:rsidR="00F949C4" w:rsidRPr="00450334">
        <w:rPr>
          <w:rFonts w:ascii="仿宋" w:eastAsia="仿宋" w:hAnsi="仿宋" w:hint="eastAsia"/>
          <w:sz w:val="24"/>
          <w:szCs w:val="24"/>
        </w:rPr>
        <w:t>4</w:t>
      </w:r>
      <w:r w:rsidRPr="00450334">
        <w:rPr>
          <w:rFonts w:ascii="仿宋" w:eastAsia="仿宋" w:hAnsi="仿宋" w:hint="eastAsia"/>
          <w:sz w:val="24"/>
          <w:szCs w:val="24"/>
        </w:rPr>
        <w:t>月</w:t>
      </w:r>
      <w:r w:rsidR="00CE5E7B" w:rsidRPr="00450334">
        <w:rPr>
          <w:rFonts w:ascii="仿宋" w:eastAsia="仿宋" w:hAnsi="仿宋" w:hint="eastAsia"/>
          <w:sz w:val="24"/>
          <w:szCs w:val="24"/>
        </w:rPr>
        <w:t>-</w:t>
      </w:r>
      <w:r w:rsidR="00FC1827" w:rsidRPr="00450334">
        <w:rPr>
          <w:rFonts w:ascii="仿宋" w:eastAsia="仿宋" w:hAnsi="仿宋" w:hint="eastAsia"/>
          <w:sz w:val="24"/>
          <w:szCs w:val="24"/>
        </w:rPr>
        <w:t>7</w:t>
      </w:r>
      <w:r w:rsidR="001418CF" w:rsidRPr="00450334">
        <w:rPr>
          <w:rFonts w:ascii="仿宋" w:eastAsia="仿宋" w:hAnsi="仿宋" w:hint="eastAsia"/>
          <w:sz w:val="24"/>
          <w:szCs w:val="24"/>
        </w:rPr>
        <w:t>月，原则上每周二</w:t>
      </w:r>
      <w:r w:rsidRPr="00450334">
        <w:rPr>
          <w:rFonts w:ascii="仿宋" w:eastAsia="仿宋" w:hAnsi="仿宋" w:hint="eastAsia"/>
          <w:sz w:val="24"/>
          <w:szCs w:val="24"/>
        </w:rPr>
        <w:t>上课。总课时为120课时，每天以8课时</w:t>
      </w:r>
      <w:r w:rsidR="00A473D6" w:rsidRPr="00450334">
        <w:rPr>
          <w:rFonts w:ascii="仿宋" w:eastAsia="仿宋" w:hAnsi="仿宋" w:hint="eastAsia"/>
          <w:sz w:val="24"/>
          <w:szCs w:val="24"/>
        </w:rPr>
        <w:t>或12课时</w:t>
      </w:r>
      <w:r w:rsidRPr="00450334">
        <w:rPr>
          <w:rFonts w:ascii="仿宋" w:eastAsia="仿宋" w:hAnsi="仿宋" w:hint="eastAsia"/>
          <w:sz w:val="24"/>
          <w:szCs w:val="24"/>
        </w:rPr>
        <w:t>计，总计</w:t>
      </w:r>
      <w:r w:rsidR="00A473D6" w:rsidRPr="00450334">
        <w:rPr>
          <w:rFonts w:ascii="仿宋" w:eastAsia="仿宋" w:hAnsi="仿宋" w:hint="eastAsia"/>
          <w:sz w:val="24"/>
          <w:szCs w:val="24"/>
        </w:rPr>
        <w:t>12</w:t>
      </w:r>
      <w:r w:rsidRPr="00450334">
        <w:rPr>
          <w:rFonts w:ascii="仿宋" w:eastAsia="仿宋" w:hAnsi="仿宋" w:hint="eastAsia"/>
          <w:sz w:val="24"/>
          <w:szCs w:val="24"/>
        </w:rPr>
        <w:t>天。</w:t>
      </w:r>
    </w:p>
    <w:p w:rsidR="0020447F" w:rsidRPr="00450334" w:rsidRDefault="0020447F" w:rsidP="0020447F">
      <w:pPr>
        <w:spacing w:line="360" w:lineRule="auto"/>
        <w:rPr>
          <w:rFonts w:ascii="仿宋" w:eastAsia="仿宋" w:hAnsi="仿宋"/>
          <w:b/>
          <w:sz w:val="24"/>
          <w:szCs w:val="24"/>
        </w:rPr>
      </w:pPr>
      <w:r w:rsidRPr="00450334">
        <w:rPr>
          <w:rFonts w:ascii="仿宋" w:eastAsia="仿宋" w:hAnsi="仿宋" w:hint="eastAsia"/>
          <w:b/>
          <w:sz w:val="24"/>
          <w:szCs w:val="24"/>
        </w:rPr>
        <w:t>五、</w:t>
      </w:r>
      <w:r w:rsidRPr="00450334">
        <w:rPr>
          <w:rFonts w:ascii="仿宋" w:eastAsia="仿宋" w:hAnsi="仿宋" w:cs="Times New Roman" w:hint="eastAsia"/>
          <w:b/>
          <w:sz w:val="24"/>
          <w:szCs w:val="24"/>
        </w:rPr>
        <w:t>培训地点</w:t>
      </w:r>
    </w:p>
    <w:p w:rsidR="0020447F" w:rsidRPr="00450334" w:rsidRDefault="0020447F" w:rsidP="0020447F">
      <w:pPr>
        <w:spacing w:line="360" w:lineRule="auto"/>
        <w:ind w:firstLine="480"/>
        <w:rPr>
          <w:rFonts w:ascii="仿宋" w:eastAsia="仿宋" w:hAnsi="仿宋"/>
          <w:sz w:val="24"/>
          <w:szCs w:val="24"/>
        </w:rPr>
      </w:pPr>
      <w:r w:rsidRPr="00450334">
        <w:rPr>
          <w:rFonts w:ascii="仿宋" w:eastAsia="仿宋" w:hAnsi="仿宋" w:hint="eastAsia"/>
          <w:sz w:val="24"/>
          <w:szCs w:val="24"/>
        </w:rPr>
        <w:t>上海思博职业技术学院</w:t>
      </w:r>
    </w:p>
    <w:p w:rsidR="0020447F" w:rsidRPr="00450334" w:rsidRDefault="0020447F" w:rsidP="00BD1E60">
      <w:pPr>
        <w:spacing w:line="360" w:lineRule="auto"/>
        <w:ind w:firstLineChars="200" w:firstLine="480"/>
        <w:rPr>
          <w:rFonts w:ascii="仿宋" w:eastAsia="仿宋" w:hAnsi="仿宋"/>
          <w:b/>
          <w:sz w:val="24"/>
          <w:szCs w:val="24"/>
        </w:rPr>
      </w:pPr>
      <w:r w:rsidRPr="00450334">
        <w:rPr>
          <w:rFonts w:ascii="仿宋" w:eastAsia="仿宋" w:hAnsi="仿宋" w:hint="eastAsia"/>
          <w:sz w:val="24"/>
          <w:szCs w:val="24"/>
        </w:rPr>
        <w:t>具体地址：上海市浦东新区惠南镇城南路1408号</w:t>
      </w:r>
    </w:p>
    <w:p w:rsidR="00B8307C" w:rsidRPr="00450334" w:rsidRDefault="00B8307C" w:rsidP="00B8307C">
      <w:pPr>
        <w:spacing w:line="360" w:lineRule="auto"/>
        <w:rPr>
          <w:rFonts w:ascii="仿宋" w:eastAsia="仿宋" w:hAnsi="仿宋"/>
          <w:b/>
          <w:sz w:val="24"/>
          <w:szCs w:val="24"/>
        </w:rPr>
      </w:pPr>
      <w:r w:rsidRPr="00450334">
        <w:rPr>
          <w:rFonts w:ascii="仿宋" w:eastAsia="仿宋" w:hAnsi="仿宋" w:hint="eastAsia"/>
          <w:b/>
          <w:sz w:val="24"/>
          <w:szCs w:val="24"/>
        </w:rPr>
        <w:t>六、</w:t>
      </w:r>
      <w:r w:rsidRPr="00450334">
        <w:rPr>
          <w:rFonts w:ascii="仿宋" w:eastAsia="仿宋" w:hAnsi="仿宋" w:cs="Times New Roman" w:hint="eastAsia"/>
          <w:b/>
          <w:sz w:val="24"/>
          <w:szCs w:val="24"/>
        </w:rPr>
        <w:t>培训内容</w:t>
      </w:r>
    </w:p>
    <w:p w:rsidR="00B8307C" w:rsidRPr="00450334" w:rsidRDefault="00B8307C" w:rsidP="00B8307C">
      <w:pPr>
        <w:spacing w:line="360" w:lineRule="auto"/>
        <w:ind w:firstLineChars="200" w:firstLine="480"/>
        <w:rPr>
          <w:rFonts w:ascii="仿宋" w:eastAsia="仿宋" w:hAnsi="仿宋"/>
          <w:sz w:val="24"/>
          <w:szCs w:val="24"/>
        </w:rPr>
      </w:pPr>
      <w:r w:rsidRPr="00450334">
        <w:rPr>
          <w:rFonts w:ascii="仿宋" w:eastAsia="仿宋" w:hAnsi="仿宋" w:hint="eastAsia"/>
          <w:sz w:val="24"/>
          <w:szCs w:val="24"/>
        </w:rPr>
        <w:t>1、《国务院办公厅关于深化高等学校创新创业教育改革的实施意见》、《</w:t>
      </w:r>
      <w:hyperlink r:id="rId10" w:tgtFrame="_blank" w:history="1">
        <w:r w:rsidRPr="00450334">
          <w:rPr>
            <w:rFonts w:ascii="仿宋" w:eastAsia="仿宋" w:hAnsi="仿宋" w:hint="eastAsia"/>
            <w:sz w:val="24"/>
            <w:szCs w:val="24"/>
          </w:rPr>
          <w:t>教育部</w:t>
        </w:r>
      </w:hyperlink>
      <w:r w:rsidRPr="00450334">
        <w:rPr>
          <w:rFonts w:ascii="仿宋" w:eastAsia="仿宋" w:hAnsi="仿宋" w:hint="eastAsia"/>
          <w:sz w:val="24"/>
          <w:szCs w:val="24"/>
        </w:rPr>
        <w:t>关于全面提高高等教育质量的若干意见》《教育部关于大力推进高等学校创新创业教育和大学生自主创业工作的意见》解读。</w:t>
      </w:r>
    </w:p>
    <w:p w:rsidR="00B8307C" w:rsidRPr="00450334" w:rsidRDefault="00B8307C" w:rsidP="00B8307C">
      <w:pPr>
        <w:spacing w:line="360" w:lineRule="auto"/>
        <w:ind w:firstLineChars="200" w:firstLine="480"/>
        <w:rPr>
          <w:rFonts w:ascii="仿宋" w:eastAsia="仿宋" w:hAnsi="仿宋"/>
          <w:sz w:val="24"/>
          <w:szCs w:val="24"/>
        </w:rPr>
      </w:pPr>
      <w:r w:rsidRPr="00450334">
        <w:rPr>
          <w:rFonts w:ascii="仿宋" w:eastAsia="仿宋" w:hAnsi="仿宋" w:hint="eastAsia"/>
          <w:sz w:val="24"/>
          <w:szCs w:val="24"/>
        </w:rPr>
        <w:t>2、高职高专院校创新创业教育与专业教育及课程建设。</w:t>
      </w:r>
    </w:p>
    <w:p w:rsidR="00B8307C" w:rsidRPr="00450334" w:rsidRDefault="00B8307C" w:rsidP="00B8307C">
      <w:pPr>
        <w:spacing w:line="360" w:lineRule="auto"/>
        <w:ind w:firstLineChars="200" w:firstLine="480"/>
        <w:rPr>
          <w:rFonts w:ascii="仿宋" w:eastAsia="仿宋" w:hAnsi="仿宋"/>
          <w:sz w:val="24"/>
          <w:szCs w:val="24"/>
        </w:rPr>
      </w:pPr>
      <w:r w:rsidRPr="00450334">
        <w:rPr>
          <w:rFonts w:ascii="仿宋" w:eastAsia="仿宋" w:hAnsi="仿宋" w:hint="eastAsia"/>
          <w:sz w:val="24"/>
          <w:szCs w:val="24"/>
        </w:rPr>
        <w:t>3、创新创业教育建设探索：创新创业法律法规和相关政策、高新技术创业风险、学生创新创业工作坊、跨专业综合实训体系、创新创业实训平台、互联网</w:t>
      </w:r>
      <w:r w:rsidRPr="00450334">
        <w:rPr>
          <w:rFonts w:ascii="仿宋" w:eastAsia="仿宋" w:hAnsi="仿宋" w:hint="eastAsia"/>
          <w:sz w:val="24"/>
          <w:szCs w:val="24"/>
        </w:rPr>
        <w:lastRenderedPageBreak/>
        <w:t>+创新创业。</w:t>
      </w:r>
    </w:p>
    <w:p w:rsidR="00DC544B" w:rsidRPr="00450334" w:rsidRDefault="00B8307C" w:rsidP="00CD0B55">
      <w:pPr>
        <w:spacing w:line="360" w:lineRule="auto"/>
        <w:ind w:firstLineChars="200" w:firstLine="480"/>
        <w:rPr>
          <w:rFonts w:ascii="仿宋" w:eastAsia="仿宋" w:hAnsi="仿宋"/>
          <w:sz w:val="24"/>
          <w:szCs w:val="24"/>
        </w:rPr>
      </w:pPr>
      <w:r w:rsidRPr="00450334">
        <w:rPr>
          <w:rFonts w:ascii="仿宋" w:eastAsia="仿宋" w:hAnsi="仿宋" w:hint="eastAsia"/>
          <w:sz w:val="24"/>
          <w:szCs w:val="24"/>
        </w:rPr>
        <w:t>4、校企合作有效推进创业基地建设、促进大学生自主创业工作，企业考察。</w:t>
      </w:r>
    </w:p>
    <w:tbl>
      <w:tblPr>
        <w:tblStyle w:val="a3"/>
        <w:tblW w:w="8769" w:type="dxa"/>
        <w:tblLook w:val="04A0" w:firstRow="1" w:lastRow="0" w:firstColumn="1" w:lastColumn="0" w:noHBand="0" w:noVBand="1"/>
      </w:tblPr>
      <w:tblGrid>
        <w:gridCol w:w="1951"/>
        <w:gridCol w:w="4216"/>
        <w:gridCol w:w="709"/>
        <w:gridCol w:w="850"/>
        <w:gridCol w:w="1043"/>
      </w:tblGrid>
      <w:tr w:rsidR="00C9238B" w:rsidRPr="00450334" w:rsidTr="003A52D6">
        <w:tc>
          <w:tcPr>
            <w:tcW w:w="1951" w:type="dxa"/>
          </w:tcPr>
          <w:p w:rsidR="00C9238B" w:rsidRPr="00450334" w:rsidRDefault="00C9238B" w:rsidP="003A52D6">
            <w:pPr>
              <w:pStyle w:val="a4"/>
              <w:spacing w:line="276" w:lineRule="auto"/>
              <w:ind w:firstLineChars="0" w:firstLine="0"/>
              <w:jc w:val="center"/>
              <w:rPr>
                <w:rFonts w:ascii="仿宋" w:eastAsia="仿宋" w:hAnsi="仿宋" w:cstheme="minorBidi"/>
                <w:b/>
                <w:sz w:val="18"/>
                <w:szCs w:val="18"/>
              </w:rPr>
            </w:pPr>
            <w:r w:rsidRPr="00450334">
              <w:rPr>
                <w:rFonts w:ascii="仿宋" w:eastAsia="仿宋" w:hAnsi="仿宋" w:cstheme="minorBidi" w:hint="eastAsia"/>
                <w:b/>
                <w:sz w:val="18"/>
                <w:szCs w:val="18"/>
              </w:rPr>
              <w:t>日期</w:t>
            </w:r>
          </w:p>
        </w:tc>
        <w:tc>
          <w:tcPr>
            <w:tcW w:w="4216" w:type="dxa"/>
          </w:tcPr>
          <w:p w:rsidR="00C9238B" w:rsidRPr="00450334" w:rsidRDefault="00C9238B" w:rsidP="003A52D6">
            <w:pPr>
              <w:pStyle w:val="a4"/>
              <w:spacing w:line="276" w:lineRule="auto"/>
              <w:ind w:firstLineChars="0" w:firstLine="0"/>
              <w:jc w:val="center"/>
              <w:rPr>
                <w:rFonts w:ascii="仿宋" w:eastAsia="仿宋" w:hAnsi="仿宋" w:cstheme="minorBidi"/>
                <w:b/>
                <w:sz w:val="18"/>
                <w:szCs w:val="18"/>
              </w:rPr>
            </w:pPr>
            <w:r w:rsidRPr="00450334">
              <w:rPr>
                <w:rFonts w:ascii="仿宋" w:eastAsia="仿宋" w:hAnsi="仿宋" w:cstheme="minorBidi" w:hint="eastAsia"/>
                <w:b/>
                <w:sz w:val="18"/>
                <w:szCs w:val="18"/>
              </w:rPr>
              <w:t>培训内容</w:t>
            </w:r>
          </w:p>
        </w:tc>
        <w:tc>
          <w:tcPr>
            <w:tcW w:w="709" w:type="dxa"/>
          </w:tcPr>
          <w:p w:rsidR="00C9238B" w:rsidRPr="00450334" w:rsidRDefault="00C9238B" w:rsidP="003A52D6">
            <w:pPr>
              <w:pStyle w:val="a4"/>
              <w:spacing w:line="276" w:lineRule="auto"/>
              <w:ind w:firstLineChars="0" w:firstLine="0"/>
              <w:jc w:val="center"/>
              <w:rPr>
                <w:rFonts w:ascii="仿宋" w:eastAsia="仿宋" w:hAnsi="仿宋" w:cstheme="minorBidi"/>
                <w:b/>
                <w:sz w:val="18"/>
                <w:szCs w:val="18"/>
              </w:rPr>
            </w:pPr>
            <w:r w:rsidRPr="00450334">
              <w:rPr>
                <w:rFonts w:ascii="仿宋" w:eastAsia="仿宋" w:hAnsi="仿宋" w:cstheme="minorBidi" w:hint="eastAsia"/>
                <w:b/>
                <w:sz w:val="18"/>
                <w:szCs w:val="18"/>
              </w:rPr>
              <w:t>课时</w:t>
            </w:r>
          </w:p>
        </w:tc>
        <w:tc>
          <w:tcPr>
            <w:tcW w:w="850" w:type="dxa"/>
          </w:tcPr>
          <w:p w:rsidR="00C9238B" w:rsidRPr="00450334" w:rsidRDefault="00C9238B" w:rsidP="003A52D6">
            <w:pPr>
              <w:pStyle w:val="a4"/>
              <w:spacing w:line="276" w:lineRule="auto"/>
              <w:ind w:firstLineChars="0" w:firstLine="0"/>
              <w:jc w:val="center"/>
              <w:rPr>
                <w:rFonts w:ascii="仿宋" w:eastAsia="仿宋" w:hAnsi="仿宋" w:cstheme="minorBidi"/>
                <w:b/>
                <w:sz w:val="18"/>
                <w:szCs w:val="18"/>
              </w:rPr>
            </w:pPr>
            <w:r w:rsidRPr="00450334">
              <w:rPr>
                <w:rFonts w:ascii="仿宋" w:eastAsia="仿宋" w:hAnsi="仿宋" w:cstheme="minorBidi" w:hint="eastAsia"/>
                <w:b/>
                <w:sz w:val="18"/>
                <w:szCs w:val="18"/>
              </w:rPr>
              <w:t>教师</w:t>
            </w:r>
          </w:p>
        </w:tc>
        <w:tc>
          <w:tcPr>
            <w:tcW w:w="1043" w:type="dxa"/>
          </w:tcPr>
          <w:p w:rsidR="00C9238B" w:rsidRPr="00450334" w:rsidRDefault="00C9238B" w:rsidP="003A52D6">
            <w:pPr>
              <w:pStyle w:val="a4"/>
              <w:spacing w:line="276" w:lineRule="auto"/>
              <w:ind w:firstLineChars="0" w:firstLine="0"/>
              <w:jc w:val="center"/>
              <w:rPr>
                <w:rFonts w:ascii="仿宋" w:eastAsia="仿宋" w:hAnsi="仿宋" w:cstheme="minorBidi"/>
                <w:b/>
                <w:sz w:val="18"/>
                <w:szCs w:val="18"/>
              </w:rPr>
            </w:pPr>
            <w:r w:rsidRPr="00450334">
              <w:rPr>
                <w:rFonts w:ascii="仿宋" w:eastAsia="仿宋" w:hAnsi="仿宋" w:cstheme="minorBidi" w:hint="eastAsia"/>
                <w:b/>
                <w:sz w:val="18"/>
                <w:szCs w:val="18"/>
              </w:rPr>
              <w:t>学习方式</w:t>
            </w:r>
          </w:p>
        </w:tc>
      </w:tr>
      <w:tr w:rsidR="00C9238B" w:rsidRPr="00450334" w:rsidTr="003A52D6">
        <w:tc>
          <w:tcPr>
            <w:tcW w:w="1951" w:type="dxa"/>
            <w:vMerge w:val="restart"/>
            <w:vAlign w:val="center"/>
          </w:tcPr>
          <w:p w:rsidR="00C9238B" w:rsidRPr="00450334" w:rsidRDefault="00C9238B" w:rsidP="00F949C4">
            <w:pPr>
              <w:widowControl/>
              <w:spacing w:line="276" w:lineRule="auto"/>
              <w:jc w:val="center"/>
              <w:rPr>
                <w:rFonts w:ascii="仿宋" w:eastAsia="仿宋" w:hAnsi="仿宋"/>
                <w:sz w:val="18"/>
                <w:szCs w:val="18"/>
              </w:rPr>
            </w:pPr>
            <w:r w:rsidRPr="00450334">
              <w:rPr>
                <w:rFonts w:ascii="仿宋" w:eastAsia="仿宋" w:hAnsi="仿宋" w:hint="eastAsia"/>
                <w:sz w:val="18"/>
                <w:szCs w:val="18"/>
              </w:rPr>
              <w:t>2016年</w:t>
            </w:r>
            <w:r w:rsidR="00F949C4" w:rsidRPr="00450334">
              <w:rPr>
                <w:rFonts w:ascii="仿宋" w:eastAsia="仿宋" w:hAnsi="仿宋" w:hint="eastAsia"/>
                <w:sz w:val="18"/>
                <w:szCs w:val="18"/>
              </w:rPr>
              <w:t>4</w:t>
            </w:r>
            <w:r w:rsidRPr="00450334">
              <w:rPr>
                <w:rFonts w:ascii="仿宋" w:eastAsia="仿宋" w:hAnsi="仿宋" w:hint="eastAsia"/>
                <w:sz w:val="18"/>
                <w:szCs w:val="18"/>
              </w:rPr>
              <w:t>月</w:t>
            </w:r>
            <w:r w:rsidR="00E374EB" w:rsidRPr="00450334">
              <w:rPr>
                <w:rFonts w:ascii="仿宋" w:eastAsia="仿宋" w:hAnsi="仿宋" w:hint="eastAsia"/>
                <w:sz w:val="18"/>
                <w:szCs w:val="18"/>
              </w:rPr>
              <w:t>19</w:t>
            </w:r>
            <w:r w:rsidRPr="00450334">
              <w:rPr>
                <w:rFonts w:ascii="仿宋" w:eastAsia="仿宋" w:hAnsi="仿宋" w:hint="eastAsia"/>
                <w:sz w:val="18"/>
                <w:szCs w:val="18"/>
              </w:rPr>
              <w:t>日</w:t>
            </w:r>
          </w:p>
        </w:tc>
        <w:tc>
          <w:tcPr>
            <w:tcW w:w="4216" w:type="dxa"/>
          </w:tcPr>
          <w:p w:rsidR="00C9238B" w:rsidRPr="00450334" w:rsidRDefault="00C437C7" w:rsidP="003A52D6">
            <w:pPr>
              <w:pStyle w:val="a4"/>
              <w:spacing w:line="276" w:lineRule="auto"/>
              <w:ind w:firstLineChars="0" w:firstLine="0"/>
              <w:jc w:val="center"/>
              <w:rPr>
                <w:rFonts w:ascii="仿宋" w:eastAsia="仿宋" w:hAnsi="仿宋" w:cstheme="minorBidi"/>
                <w:sz w:val="18"/>
                <w:szCs w:val="18"/>
              </w:rPr>
            </w:pPr>
            <w:r w:rsidRPr="00450334">
              <w:rPr>
                <w:rFonts w:ascii="仿宋" w:eastAsia="仿宋" w:hAnsi="仿宋" w:cstheme="minorBidi"/>
                <w:sz w:val="18"/>
                <w:szCs w:val="18"/>
              </w:rPr>
              <w:t>高职财经类专业创新创业教育的思考</w:t>
            </w:r>
          </w:p>
        </w:tc>
        <w:tc>
          <w:tcPr>
            <w:tcW w:w="709" w:type="dxa"/>
            <w:vAlign w:val="center"/>
          </w:tcPr>
          <w:p w:rsidR="00C9238B" w:rsidRPr="00450334" w:rsidRDefault="003963AE" w:rsidP="003A52D6">
            <w:pPr>
              <w:pStyle w:val="a4"/>
              <w:spacing w:line="276" w:lineRule="auto"/>
              <w:ind w:firstLineChars="0" w:firstLine="0"/>
              <w:jc w:val="center"/>
              <w:rPr>
                <w:rFonts w:ascii="仿宋" w:eastAsia="仿宋" w:hAnsi="仿宋" w:cstheme="minorBidi"/>
                <w:sz w:val="18"/>
                <w:szCs w:val="18"/>
              </w:rPr>
            </w:pPr>
            <w:r w:rsidRPr="00450334">
              <w:rPr>
                <w:rFonts w:ascii="仿宋" w:eastAsia="仿宋" w:hAnsi="仿宋" w:cstheme="minorBidi" w:hint="eastAsia"/>
                <w:sz w:val="18"/>
                <w:szCs w:val="18"/>
              </w:rPr>
              <w:t>8</w:t>
            </w:r>
          </w:p>
        </w:tc>
        <w:tc>
          <w:tcPr>
            <w:tcW w:w="850" w:type="dxa"/>
            <w:vAlign w:val="center"/>
          </w:tcPr>
          <w:p w:rsidR="00C9238B" w:rsidRPr="00450334" w:rsidRDefault="00C9238B" w:rsidP="003A52D6">
            <w:pPr>
              <w:pStyle w:val="a4"/>
              <w:spacing w:line="276" w:lineRule="auto"/>
              <w:ind w:firstLineChars="0" w:firstLine="0"/>
              <w:jc w:val="center"/>
              <w:rPr>
                <w:rFonts w:ascii="仿宋" w:eastAsia="仿宋" w:hAnsi="仿宋" w:cstheme="minorBidi"/>
                <w:sz w:val="18"/>
                <w:szCs w:val="18"/>
              </w:rPr>
            </w:pPr>
            <w:r w:rsidRPr="00450334">
              <w:rPr>
                <w:rFonts w:ascii="仿宋" w:eastAsia="仿宋" w:hAnsi="仿宋" w:cstheme="minorBidi" w:hint="eastAsia"/>
                <w:sz w:val="18"/>
                <w:szCs w:val="18"/>
              </w:rPr>
              <w:t>姚大伟</w:t>
            </w:r>
          </w:p>
        </w:tc>
        <w:tc>
          <w:tcPr>
            <w:tcW w:w="1043" w:type="dxa"/>
            <w:vAlign w:val="center"/>
          </w:tcPr>
          <w:p w:rsidR="00C9238B" w:rsidRPr="00450334" w:rsidRDefault="00C9238B" w:rsidP="003A52D6">
            <w:pPr>
              <w:widowControl/>
              <w:spacing w:line="276" w:lineRule="auto"/>
              <w:jc w:val="center"/>
              <w:rPr>
                <w:rFonts w:ascii="仿宋" w:eastAsia="仿宋" w:hAnsi="仿宋" w:cs="宋体"/>
                <w:b/>
                <w:bCs/>
                <w:kern w:val="0"/>
                <w:sz w:val="18"/>
                <w:szCs w:val="18"/>
              </w:rPr>
            </w:pPr>
            <w:r w:rsidRPr="00450334">
              <w:rPr>
                <w:rFonts w:ascii="仿宋" w:eastAsia="仿宋" w:hAnsi="仿宋" w:hint="eastAsia"/>
                <w:sz w:val="18"/>
                <w:szCs w:val="18"/>
              </w:rPr>
              <w:t>专题</w:t>
            </w:r>
            <w:r w:rsidRPr="00450334">
              <w:rPr>
                <w:rFonts w:ascii="仿宋" w:eastAsia="仿宋" w:hAnsi="仿宋"/>
                <w:sz w:val="18"/>
                <w:szCs w:val="18"/>
              </w:rPr>
              <w:t>报告</w:t>
            </w:r>
          </w:p>
        </w:tc>
      </w:tr>
      <w:tr w:rsidR="00C9238B" w:rsidRPr="00450334" w:rsidTr="003A52D6">
        <w:tc>
          <w:tcPr>
            <w:tcW w:w="1951" w:type="dxa"/>
            <w:vMerge/>
            <w:vAlign w:val="center"/>
          </w:tcPr>
          <w:p w:rsidR="00C9238B" w:rsidRPr="00450334" w:rsidRDefault="00C9238B" w:rsidP="003A52D6">
            <w:pPr>
              <w:widowControl/>
              <w:spacing w:line="276" w:lineRule="auto"/>
              <w:jc w:val="center"/>
              <w:rPr>
                <w:rFonts w:ascii="仿宋" w:eastAsia="仿宋" w:hAnsi="仿宋" w:cs="宋体"/>
                <w:b/>
                <w:bCs/>
                <w:kern w:val="0"/>
                <w:sz w:val="18"/>
                <w:szCs w:val="18"/>
              </w:rPr>
            </w:pPr>
          </w:p>
        </w:tc>
        <w:tc>
          <w:tcPr>
            <w:tcW w:w="4216" w:type="dxa"/>
          </w:tcPr>
          <w:p w:rsidR="00C9238B" w:rsidRPr="00450334" w:rsidRDefault="00837ABA" w:rsidP="003A52D6">
            <w:pPr>
              <w:widowControl/>
              <w:spacing w:line="276" w:lineRule="auto"/>
              <w:jc w:val="center"/>
              <w:rPr>
                <w:rFonts w:ascii="仿宋" w:eastAsia="仿宋" w:hAnsi="仿宋" w:cs="宋体"/>
                <w:b/>
                <w:bCs/>
                <w:kern w:val="0"/>
                <w:sz w:val="18"/>
                <w:szCs w:val="18"/>
              </w:rPr>
            </w:pPr>
            <w:r w:rsidRPr="00450334">
              <w:rPr>
                <w:rFonts w:ascii="仿宋" w:eastAsia="仿宋" w:hAnsi="仿宋" w:hint="eastAsia"/>
                <w:sz w:val="18"/>
                <w:szCs w:val="18"/>
              </w:rPr>
              <w:t>大众创业 万众创新--互联网+创业教育展望</w:t>
            </w:r>
          </w:p>
        </w:tc>
        <w:tc>
          <w:tcPr>
            <w:tcW w:w="709" w:type="dxa"/>
            <w:vAlign w:val="center"/>
          </w:tcPr>
          <w:p w:rsidR="00C9238B" w:rsidRPr="00450334" w:rsidRDefault="00C9238B" w:rsidP="003A52D6">
            <w:pPr>
              <w:widowControl/>
              <w:spacing w:line="276" w:lineRule="auto"/>
              <w:jc w:val="center"/>
              <w:rPr>
                <w:rFonts w:ascii="仿宋" w:eastAsia="仿宋" w:hAnsi="仿宋" w:cs="宋体"/>
                <w:b/>
                <w:bCs/>
                <w:kern w:val="0"/>
                <w:sz w:val="18"/>
                <w:szCs w:val="18"/>
              </w:rPr>
            </w:pPr>
            <w:r w:rsidRPr="00450334">
              <w:rPr>
                <w:rFonts w:ascii="仿宋" w:eastAsia="仿宋" w:hAnsi="仿宋" w:hint="eastAsia"/>
                <w:sz w:val="18"/>
                <w:szCs w:val="18"/>
              </w:rPr>
              <w:t>4</w:t>
            </w:r>
          </w:p>
        </w:tc>
        <w:tc>
          <w:tcPr>
            <w:tcW w:w="850" w:type="dxa"/>
            <w:vAlign w:val="center"/>
          </w:tcPr>
          <w:p w:rsidR="00C9238B" w:rsidRPr="00450334" w:rsidRDefault="00837ABA" w:rsidP="003A52D6">
            <w:pPr>
              <w:widowControl/>
              <w:spacing w:line="276" w:lineRule="auto"/>
              <w:jc w:val="center"/>
              <w:rPr>
                <w:rFonts w:ascii="仿宋" w:eastAsia="仿宋" w:hAnsi="仿宋" w:cs="宋体"/>
                <w:b/>
                <w:bCs/>
                <w:kern w:val="0"/>
                <w:sz w:val="18"/>
                <w:szCs w:val="18"/>
              </w:rPr>
            </w:pPr>
            <w:proofErr w:type="gramStart"/>
            <w:r w:rsidRPr="00450334">
              <w:rPr>
                <w:rFonts w:ascii="仿宋" w:eastAsia="仿宋" w:hAnsi="仿宋" w:hint="eastAsia"/>
                <w:sz w:val="18"/>
                <w:szCs w:val="18"/>
              </w:rPr>
              <w:t>李肖鸣</w:t>
            </w:r>
            <w:proofErr w:type="gramEnd"/>
          </w:p>
        </w:tc>
        <w:tc>
          <w:tcPr>
            <w:tcW w:w="1043" w:type="dxa"/>
            <w:vAlign w:val="center"/>
          </w:tcPr>
          <w:p w:rsidR="00C9238B" w:rsidRPr="00450334" w:rsidRDefault="00C9238B" w:rsidP="003A52D6">
            <w:pPr>
              <w:widowControl/>
              <w:spacing w:line="276" w:lineRule="auto"/>
              <w:jc w:val="center"/>
              <w:rPr>
                <w:rFonts w:ascii="仿宋" w:eastAsia="仿宋" w:hAnsi="仿宋" w:cs="宋体"/>
                <w:b/>
                <w:bCs/>
                <w:kern w:val="0"/>
                <w:sz w:val="18"/>
                <w:szCs w:val="18"/>
              </w:rPr>
            </w:pPr>
            <w:r w:rsidRPr="00450334">
              <w:rPr>
                <w:rFonts w:ascii="仿宋" w:eastAsia="仿宋" w:hAnsi="仿宋" w:hint="eastAsia"/>
                <w:sz w:val="18"/>
                <w:szCs w:val="18"/>
              </w:rPr>
              <w:t>讲授</w:t>
            </w:r>
          </w:p>
        </w:tc>
      </w:tr>
      <w:tr w:rsidR="001217EE" w:rsidRPr="00450334" w:rsidTr="001217EE">
        <w:tc>
          <w:tcPr>
            <w:tcW w:w="1951" w:type="dxa"/>
            <w:vMerge w:val="restart"/>
            <w:vAlign w:val="center"/>
          </w:tcPr>
          <w:p w:rsidR="001217EE" w:rsidRPr="00450334" w:rsidRDefault="001217EE" w:rsidP="001217EE">
            <w:pPr>
              <w:widowControl/>
              <w:spacing w:line="276" w:lineRule="auto"/>
              <w:jc w:val="center"/>
              <w:rPr>
                <w:rFonts w:ascii="仿宋" w:eastAsia="仿宋" w:hAnsi="仿宋" w:cs="宋体"/>
                <w:b/>
                <w:bCs/>
                <w:kern w:val="0"/>
                <w:sz w:val="18"/>
                <w:szCs w:val="18"/>
              </w:rPr>
            </w:pPr>
            <w:r w:rsidRPr="00450334">
              <w:rPr>
                <w:rFonts w:ascii="仿宋" w:eastAsia="仿宋" w:hAnsi="仿宋" w:hint="eastAsia"/>
                <w:sz w:val="18"/>
                <w:szCs w:val="18"/>
              </w:rPr>
              <w:t>2016年4月26日</w:t>
            </w:r>
          </w:p>
        </w:tc>
        <w:tc>
          <w:tcPr>
            <w:tcW w:w="4216" w:type="dxa"/>
            <w:vAlign w:val="center"/>
          </w:tcPr>
          <w:p w:rsidR="001217EE" w:rsidRPr="00450334" w:rsidRDefault="001217EE" w:rsidP="00007CD0">
            <w:pPr>
              <w:widowControl/>
              <w:spacing w:line="276" w:lineRule="auto"/>
              <w:jc w:val="center"/>
              <w:rPr>
                <w:rFonts w:ascii="仿宋" w:eastAsia="仿宋" w:hAnsi="仿宋" w:cs="宋体"/>
                <w:b/>
                <w:bCs/>
                <w:kern w:val="0"/>
                <w:sz w:val="18"/>
                <w:szCs w:val="18"/>
              </w:rPr>
            </w:pPr>
            <w:r w:rsidRPr="00450334">
              <w:rPr>
                <w:rFonts w:ascii="仿宋" w:eastAsia="仿宋" w:hAnsi="仿宋" w:hint="eastAsia"/>
                <w:sz w:val="18"/>
                <w:szCs w:val="18"/>
              </w:rPr>
              <w:t>创新、创业，更需创智</w:t>
            </w:r>
          </w:p>
        </w:tc>
        <w:tc>
          <w:tcPr>
            <w:tcW w:w="709" w:type="dxa"/>
          </w:tcPr>
          <w:p w:rsidR="001217EE" w:rsidRPr="00450334" w:rsidRDefault="001217EE" w:rsidP="003A52D6">
            <w:pPr>
              <w:widowControl/>
              <w:spacing w:line="276" w:lineRule="auto"/>
              <w:jc w:val="center"/>
              <w:rPr>
                <w:rFonts w:ascii="仿宋" w:eastAsia="仿宋" w:hAnsi="仿宋"/>
                <w:sz w:val="18"/>
                <w:szCs w:val="18"/>
              </w:rPr>
            </w:pPr>
            <w:r w:rsidRPr="00450334">
              <w:rPr>
                <w:rFonts w:ascii="仿宋" w:eastAsia="仿宋" w:hAnsi="仿宋" w:hint="eastAsia"/>
                <w:sz w:val="18"/>
                <w:szCs w:val="18"/>
              </w:rPr>
              <w:t>8</w:t>
            </w:r>
          </w:p>
        </w:tc>
        <w:tc>
          <w:tcPr>
            <w:tcW w:w="850" w:type="dxa"/>
            <w:vAlign w:val="center"/>
          </w:tcPr>
          <w:p w:rsidR="001217EE" w:rsidRPr="00450334" w:rsidRDefault="001217EE" w:rsidP="003A52D6">
            <w:pPr>
              <w:widowControl/>
              <w:spacing w:line="276" w:lineRule="auto"/>
              <w:jc w:val="center"/>
              <w:rPr>
                <w:rFonts w:ascii="仿宋" w:eastAsia="仿宋" w:hAnsi="仿宋"/>
                <w:sz w:val="18"/>
                <w:szCs w:val="18"/>
              </w:rPr>
            </w:pPr>
            <w:r w:rsidRPr="00450334">
              <w:rPr>
                <w:rFonts w:ascii="仿宋" w:eastAsia="仿宋" w:hAnsi="仿宋" w:hint="eastAsia"/>
                <w:sz w:val="18"/>
                <w:szCs w:val="18"/>
              </w:rPr>
              <w:t>李月庆</w:t>
            </w:r>
          </w:p>
        </w:tc>
        <w:tc>
          <w:tcPr>
            <w:tcW w:w="1043" w:type="dxa"/>
            <w:vAlign w:val="center"/>
          </w:tcPr>
          <w:p w:rsidR="001217EE" w:rsidRPr="00450334" w:rsidRDefault="001217EE" w:rsidP="003A52D6">
            <w:pPr>
              <w:widowControl/>
              <w:spacing w:line="276" w:lineRule="auto"/>
              <w:jc w:val="center"/>
              <w:rPr>
                <w:rFonts w:ascii="仿宋" w:eastAsia="仿宋" w:hAnsi="仿宋"/>
                <w:sz w:val="18"/>
                <w:szCs w:val="18"/>
              </w:rPr>
            </w:pPr>
            <w:r w:rsidRPr="00450334">
              <w:rPr>
                <w:rFonts w:ascii="仿宋" w:eastAsia="仿宋" w:hAnsi="仿宋" w:hint="eastAsia"/>
                <w:sz w:val="18"/>
                <w:szCs w:val="18"/>
              </w:rPr>
              <w:t>讲授</w:t>
            </w:r>
          </w:p>
        </w:tc>
      </w:tr>
      <w:tr w:rsidR="001217EE" w:rsidRPr="00450334" w:rsidTr="001217EE">
        <w:tc>
          <w:tcPr>
            <w:tcW w:w="1951" w:type="dxa"/>
            <w:vMerge/>
            <w:vAlign w:val="center"/>
          </w:tcPr>
          <w:p w:rsidR="001217EE" w:rsidRPr="00450334" w:rsidRDefault="001217EE" w:rsidP="001217EE">
            <w:pPr>
              <w:widowControl/>
              <w:spacing w:line="276" w:lineRule="auto"/>
              <w:jc w:val="center"/>
              <w:rPr>
                <w:rFonts w:ascii="仿宋" w:eastAsia="仿宋" w:hAnsi="仿宋"/>
                <w:sz w:val="18"/>
                <w:szCs w:val="18"/>
              </w:rPr>
            </w:pPr>
          </w:p>
        </w:tc>
        <w:tc>
          <w:tcPr>
            <w:tcW w:w="4216" w:type="dxa"/>
            <w:vAlign w:val="center"/>
          </w:tcPr>
          <w:p w:rsidR="001217EE" w:rsidRPr="00450334" w:rsidRDefault="001217EE" w:rsidP="009254B0">
            <w:pPr>
              <w:pStyle w:val="a4"/>
              <w:spacing w:line="276" w:lineRule="auto"/>
              <w:ind w:firstLineChars="0" w:firstLine="0"/>
              <w:jc w:val="center"/>
              <w:rPr>
                <w:rFonts w:ascii="仿宋" w:eastAsia="仿宋" w:hAnsi="仿宋" w:cstheme="minorBidi"/>
                <w:sz w:val="18"/>
                <w:szCs w:val="18"/>
              </w:rPr>
            </w:pPr>
            <w:r w:rsidRPr="00450334">
              <w:rPr>
                <w:rFonts w:ascii="仿宋" w:eastAsia="仿宋" w:hAnsi="仿宋" w:hint="eastAsia"/>
                <w:sz w:val="18"/>
                <w:szCs w:val="18"/>
              </w:rPr>
              <w:t>专家专题讲座</w:t>
            </w:r>
          </w:p>
        </w:tc>
        <w:tc>
          <w:tcPr>
            <w:tcW w:w="709" w:type="dxa"/>
            <w:vAlign w:val="center"/>
          </w:tcPr>
          <w:p w:rsidR="001217EE" w:rsidRPr="00450334" w:rsidRDefault="001217EE" w:rsidP="009254B0">
            <w:pPr>
              <w:pStyle w:val="a4"/>
              <w:spacing w:line="276" w:lineRule="auto"/>
              <w:ind w:firstLineChars="0" w:firstLine="0"/>
              <w:jc w:val="center"/>
              <w:rPr>
                <w:rFonts w:ascii="仿宋" w:eastAsia="仿宋" w:hAnsi="仿宋" w:cstheme="minorBidi"/>
                <w:sz w:val="18"/>
                <w:szCs w:val="18"/>
              </w:rPr>
            </w:pPr>
            <w:r w:rsidRPr="00450334">
              <w:rPr>
                <w:rFonts w:ascii="仿宋" w:eastAsia="仿宋" w:hAnsi="仿宋" w:cstheme="minorBidi" w:hint="eastAsia"/>
                <w:sz w:val="18"/>
                <w:szCs w:val="18"/>
              </w:rPr>
              <w:t>4</w:t>
            </w:r>
          </w:p>
        </w:tc>
        <w:tc>
          <w:tcPr>
            <w:tcW w:w="850" w:type="dxa"/>
            <w:vAlign w:val="center"/>
          </w:tcPr>
          <w:p w:rsidR="001217EE" w:rsidRPr="00450334" w:rsidRDefault="001217EE" w:rsidP="009254B0">
            <w:pPr>
              <w:pStyle w:val="a4"/>
              <w:spacing w:line="276" w:lineRule="auto"/>
              <w:ind w:firstLineChars="0" w:firstLine="0"/>
              <w:jc w:val="center"/>
              <w:rPr>
                <w:rFonts w:ascii="仿宋" w:eastAsia="仿宋" w:hAnsi="仿宋" w:cstheme="minorBidi"/>
                <w:sz w:val="18"/>
                <w:szCs w:val="18"/>
              </w:rPr>
            </w:pPr>
            <w:r w:rsidRPr="00450334">
              <w:rPr>
                <w:rFonts w:ascii="仿宋" w:eastAsia="仿宋" w:hAnsi="仿宋" w:cstheme="minorBidi" w:hint="eastAsia"/>
                <w:sz w:val="18"/>
                <w:szCs w:val="18"/>
              </w:rPr>
              <w:t>陈解放</w:t>
            </w:r>
          </w:p>
        </w:tc>
        <w:tc>
          <w:tcPr>
            <w:tcW w:w="1043" w:type="dxa"/>
            <w:vAlign w:val="center"/>
          </w:tcPr>
          <w:p w:rsidR="001217EE" w:rsidRPr="00450334" w:rsidRDefault="001217EE" w:rsidP="009254B0">
            <w:pPr>
              <w:pStyle w:val="a4"/>
              <w:spacing w:line="276" w:lineRule="auto"/>
              <w:ind w:firstLineChars="0" w:firstLine="0"/>
              <w:jc w:val="center"/>
              <w:rPr>
                <w:rFonts w:ascii="仿宋" w:eastAsia="仿宋" w:hAnsi="仿宋" w:cstheme="minorBidi"/>
                <w:sz w:val="18"/>
                <w:szCs w:val="18"/>
              </w:rPr>
            </w:pPr>
            <w:r w:rsidRPr="00450334">
              <w:rPr>
                <w:rFonts w:ascii="仿宋" w:eastAsia="仿宋" w:hAnsi="仿宋" w:hint="eastAsia"/>
                <w:sz w:val="18"/>
                <w:szCs w:val="18"/>
              </w:rPr>
              <w:t>讲授</w:t>
            </w:r>
          </w:p>
        </w:tc>
      </w:tr>
      <w:tr w:rsidR="003963AE" w:rsidRPr="00450334" w:rsidTr="004A73C2">
        <w:tc>
          <w:tcPr>
            <w:tcW w:w="1951" w:type="dxa"/>
            <w:vMerge w:val="restart"/>
            <w:vAlign w:val="center"/>
          </w:tcPr>
          <w:p w:rsidR="003963AE" w:rsidRPr="00450334" w:rsidRDefault="003963AE" w:rsidP="00C9238B">
            <w:pPr>
              <w:widowControl/>
              <w:spacing w:line="276" w:lineRule="auto"/>
              <w:jc w:val="center"/>
              <w:rPr>
                <w:rFonts w:ascii="仿宋" w:eastAsia="仿宋" w:hAnsi="仿宋"/>
                <w:sz w:val="18"/>
                <w:szCs w:val="18"/>
              </w:rPr>
            </w:pPr>
            <w:r w:rsidRPr="00450334">
              <w:rPr>
                <w:rFonts w:ascii="仿宋" w:eastAsia="仿宋" w:hAnsi="仿宋" w:hint="eastAsia"/>
                <w:sz w:val="18"/>
                <w:szCs w:val="18"/>
              </w:rPr>
              <w:t>2016年5月3日</w:t>
            </w:r>
          </w:p>
        </w:tc>
        <w:tc>
          <w:tcPr>
            <w:tcW w:w="4216" w:type="dxa"/>
            <w:vAlign w:val="center"/>
          </w:tcPr>
          <w:p w:rsidR="003963AE" w:rsidRPr="00450334" w:rsidRDefault="003963AE" w:rsidP="009254B0">
            <w:pPr>
              <w:pStyle w:val="a4"/>
              <w:spacing w:line="276" w:lineRule="auto"/>
              <w:ind w:firstLineChars="0" w:firstLine="0"/>
              <w:jc w:val="center"/>
              <w:rPr>
                <w:rFonts w:ascii="仿宋" w:eastAsia="仿宋" w:hAnsi="仿宋" w:cstheme="minorBidi"/>
                <w:sz w:val="18"/>
                <w:szCs w:val="18"/>
              </w:rPr>
            </w:pPr>
            <w:r w:rsidRPr="00450334">
              <w:rPr>
                <w:rFonts w:ascii="仿宋" w:eastAsia="仿宋" w:hAnsi="仿宋" w:cstheme="minorBidi" w:hint="eastAsia"/>
                <w:sz w:val="18"/>
                <w:szCs w:val="18"/>
              </w:rPr>
              <w:t>创新创业实训平台体验</w:t>
            </w:r>
          </w:p>
        </w:tc>
        <w:tc>
          <w:tcPr>
            <w:tcW w:w="709" w:type="dxa"/>
            <w:vAlign w:val="center"/>
          </w:tcPr>
          <w:p w:rsidR="003963AE" w:rsidRPr="00450334" w:rsidRDefault="003963AE" w:rsidP="009254B0">
            <w:pPr>
              <w:pStyle w:val="a4"/>
              <w:spacing w:line="276" w:lineRule="auto"/>
              <w:ind w:firstLineChars="0" w:firstLine="0"/>
              <w:jc w:val="center"/>
              <w:rPr>
                <w:rFonts w:ascii="仿宋" w:eastAsia="仿宋" w:hAnsi="仿宋" w:cstheme="minorBidi"/>
                <w:sz w:val="18"/>
                <w:szCs w:val="18"/>
              </w:rPr>
            </w:pPr>
            <w:r w:rsidRPr="00450334">
              <w:rPr>
                <w:rFonts w:ascii="仿宋" w:eastAsia="仿宋" w:hAnsi="仿宋" w:cstheme="minorBidi" w:hint="eastAsia"/>
                <w:sz w:val="18"/>
                <w:szCs w:val="18"/>
              </w:rPr>
              <w:t>8</w:t>
            </w:r>
          </w:p>
        </w:tc>
        <w:tc>
          <w:tcPr>
            <w:tcW w:w="850" w:type="dxa"/>
            <w:vAlign w:val="center"/>
          </w:tcPr>
          <w:p w:rsidR="003963AE" w:rsidRPr="00450334" w:rsidRDefault="003963AE" w:rsidP="009254B0">
            <w:pPr>
              <w:pStyle w:val="a4"/>
              <w:spacing w:line="276" w:lineRule="auto"/>
              <w:ind w:firstLineChars="0" w:firstLine="0"/>
              <w:jc w:val="center"/>
              <w:rPr>
                <w:rFonts w:ascii="仿宋" w:eastAsia="仿宋" w:hAnsi="仿宋" w:cstheme="minorBidi"/>
                <w:sz w:val="18"/>
                <w:szCs w:val="18"/>
              </w:rPr>
            </w:pPr>
            <w:r w:rsidRPr="00450334">
              <w:rPr>
                <w:rFonts w:ascii="仿宋" w:eastAsia="仿宋" w:hAnsi="仿宋" w:cstheme="minorBidi" w:hint="eastAsia"/>
                <w:sz w:val="18"/>
                <w:szCs w:val="18"/>
              </w:rPr>
              <w:t>梁永</w:t>
            </w:r>
          </w:p>
        </w:tc>
        <w:tc>
          <w:tcPr>
            <w:tcW w:w="1043" w:type="dxa"/>
            <w:vAlign w:val="center"/>
          </w:tcPr>
          <w:p w:rsidR="003963AE" w:rsidRPr="00450334" w:rsidRDefault="003963AE" w:rsidP="009254B0">
            <w:pPr>
              <w:pStyle w:val="a4"/>
              <w:spacing w:line="276" w:lineRule="auto"/>
              <w:ind w:firstLineChars="0" w:firstLine="0"/>
              <w:jc w:val="center"/>
              <w:rPr>
                <w:rFonts w:ascii="仿宋" w:eastAsia="仿宋" w:hAnsi="仿宋" w:cstheme="minorBidi"/>
                <w:sz w:val="18"/>
                <w:szCs w:val="18"/>
              </w:rPr>
            </w:pPr>
            <w:r w:rsidRPr="00450334">
              <w:rPr>
                <w:rFonts w:ascii="仿宋" w:eastAsia="仿宋" w:hAnsi="仿宋" w:cstheme="minorBidi" w:hint="eastAsia"/>
                <w:sz w:val="18"/>
                <w:szCs w:val="18"/>
              </w:rPr>
              <w:t>讲授</w:t>
            </w:r>
          </w:p>
        </w:tc>
      </w:tr>
      <w:tr w:rsidR="003963AE" w:rsidRPr="00450334" w:rsidTr="004A73C2">
        <w:tc>
          <w:tcPr>
            <w:tcW w:w="1951" w:type="dxa"/>
            <w:vMerge/>
            <w:vAlign w:val="center"/>
          </w:tcPr>
          <w:p w:rsidR="003963AE" w:rsidRPr="00450334" w:rsidRDefault="003963AE" w:rsidP="00C9238B">
            <w:pPr>
              <w:widowControl/>
              <w:spacing w:line="276" w:lineRule="auto"/>
              <w:jc w:val="center"/>
              <w:rPr>
                <w:rFonts w:ascii="仿宋" w:eastAsia="仿宋" w:hAnsi="仿宋"/>
                <w:sz w:val="18"/>
                <w:szCs w:val="18"/>
              </w:rPr>
            </w:pPr>
          </w:p>
        </w:tc>
        <w:tc>
          <w:tcPr>
            <w:tcW w:w="4216" w:type="dxa"/>
            <w:vAlign w:val="center"/>
          </w:tcPr>
          <w:p w:rsidR="003963AE" w:rsidRPr="00450334" w:rsidRDefault="003963AE" w:rsidP="00456B4D">
            <w:pPr>
              <w:pStyle w:val="a4"/>
              <w:spacing w:line="276" w:lineRule="auto"/>
              <w:ind w:firstLineChars="0" w:firstLine="0"/>
              <w:jc w:val="center"/>
              <w:rPr>
                <w:rFonts w:ascii="仿宋" w:eastAsia="仿宋" w:hAnsi="仿宋" w:cstheme="minorBidi"/>
                <w:sz w:val="18"/>
                <w:szCs w:val="18"/>
              </w:rPr>
            </w:pPr>
            <w:r w:rsidRPr="00450334">
              <w:rPr>
                <w:rFonts w:ascii="仿宋" w:eastAsia="仿宋" w:hAnsi="仿宋" w:hint="eastAsia"/>
                <w:sz w:val="18"/>
                <w:szCs w:val="18"/>
              </w:rPr>
              <w:t>专家专题讲座</w:t>
            </w:r>
          </w:p>
        </w:tc>
        <w:tc>
          <w:tcPr>
            <w:tcW w:w="709" w:type="dxa"/>
            <w:vAlign w:val="center"/>
          </w:tcPr>
          <w:p w:rsidR="003963AE" w:rsidRPr="00450334" w:rsidRDefault="003963AE" w:rsidP="00456B4D">
            <w:pPr>
              <w:pStyle w:val="a4"/>
              <w:spacing w:line="276" w:lineRule="auto"/>
              <w:ind w:firstLineChars="0" w:firstLine="0"/>
              <w:jc w:val="center"/>
              <w:rPr>
                <w:rFonts w:ascii="仿宋" w:eastAsia="仿宋" w:hAnsi="仿宋" w:cstheme="minorBidi"/>
                <w:sz w:val="18"/>
                <w:szCs w:val="18"/>
              </w:rPr>
            </w:pPr>
            <w:r w:rsidRPr="00450334">
              <w:rPr>
                <w:rFonts w:ascii="仿宋" w:eastAsia="仿宋" w:hAnsi="仿宋" w:cstheme="minorBidi" w:hint="eastAsia"/>
                <w:sz w:val="18"/>
                <w:szCs w:val="18"/>
              </w:rPr>
              <w:t>4</w:t>
            </w:r>
          </w:p>
        </w:tc>
        <w:tc>
          <w:tcPr>
            <w:tcW w:w="850" w:type="dxa"/>
            <w:vAlign w:val="center"/>
          </w:tcPr>
          <w:p w:rsidR="003963AE" w:rsidRPr="00450334" w:rsidRDefault="00A543E0" w:rsidP="00456B4D">
            <w:pPr>
              <w:pStyle w:val="a4"/>
              <w:spacing w:line="276" w:lineRule="auto"/>
              <w:ind w:firstLineChars="0" w:firstLine="0"/>
              <w:jc w:val="center"/>
              <w:rPr>
                <w:rFonts w:ascii="仿宋" w:eastAsia="仿宋" w:hAnsi="仿宋" w:cstheme="minorBidi"/>
                <w:sz w:val="18"/>
                <w:szCs w:val="18"/>
              </w:rPr>
            </w:pPr>
            <w:r w:rsidRPr="00450334">
              <w:rPr>
                <w:rFonts w:ascii="仿宋" w:eastAsia="仿宋" w:hAnsi="仿宋" w:cstheme="minorBidi" w:hint="eastAsia"/>
                <w:sz w:val="18"/>
                <w:szCs w:val="18"/>
              </w:rPr>
              <w:t>赵坚</w:t>
            </w:r>
          </w:p>
        </w:tc>
        <w:tc>
          <w:tcPr>
            <w:tcW w:w="1043" w:type="dxa"/>
            <w:vAlign w:val="center"/>
          </w:tcPr>
          <w:p w:rsidR="003963AE" w:rsidRPr="00450334" w:rsidRDefault="003963AE" w:rsidP="00456B4D">
            <w:pPr>
              <w:pStyle w:val="a4"/>
              <w:spacing w:line="276" w:lineRule="auto"/>
              <w:ind w:firstLineChars="0" w:firstLine="0"/>
              <w:jc w:val="center"/>
              <w:rPr>
                <w:rFonts w:ascii="仿宋" w:eastAsia="仿宋" w:hAnsi="仿宋" w:cstheme="minorBidi"/>
                <w:sz w:val="18"/>
                <w:szCs w:val="18"/>
              </w:rPr>
            </w:pPr>
            <w:r w:rsidRPr="00450334">
              <w:rPr>
                <w:rFonts w:ascii="仿宋" w:eastAsia="仿宋" w:hAnsi="仿宋" w:cstheme="minorBidi" w:hint="eastAsia"/>
                <w:sz w:val="18"/>
                <w:szCs w:val="18"/>
              </w:rPr>
              <w:t>讲授</w:t>
            </w:r>
          </w:p>
        </w:tc>
      </w:tr>
      <w:tr w:rsidR="003963AE" w:rsidRPr="00450334" w:rsidTr="004A73C2">
        <w:tc>
          <w:tcPr>
            <w:tcW w:w="1951" w:type="dxa"/>
            <w:vMerge w:val="restart"/>
            <w:vAlign w:val="center"/>
          </w:tcPr>
          <w:p w:rsidR="003963AE" w:rsidRPr="00450334" w:rsidRDefault="003963AE" w:rsidP="003A52D6">
            <w:pPr>
              <w:widowControl/>
              <w:spacing w:line="276" w:lineRule="auto"/>
              <w:jc w:val="center"/>
              <w:rPr>
                <w:rFonts w:ascii="仿宋" w:eastAsia="仿宋" w:hAnsi="仿宋"/>
                <w:sz w:val="18"/>
                <w:szCs w:val="18"/>
              </w:rPr>
            </w:pPr>
            <w:r w:rsidRPr="00450334">
              <w:rPr>
                <w:rFonts w:ascii="仿宋" w:eastAsia="仿宋" w:hAnsi="仿宋" w:hint="eastAsia"/>
                <w:sz w:val="18"/>
                <w:szCs w:val="18"/>
              </w:rPr>
              <w:t>2016年5月10日</w:t>
            </w:r>
          </w:p>
        </w:tc>
        <w:tc>
          <w:tcPr>
            <w:tcW w:w="4216" w:type="dxa"/>
            <w:vAlign w:val="center"/>
          </w:tcPr>
          <w:p w:rsidR="003963AE" w:rsidRPr="00450334" w:rsidRDefault="003963AE" w:rsidP="00313842">
            <w:pPr>
              <w:pStyle w:val="a4"/>
              <w:spacing w:line="276" w:lineRule="auto"/>
              <w:ind w:firstLineChars="0" w:firstLine="0"/>
              <w:jc w:val="center"/>
              <w:rPr>
                <w:rFonts w:ascii="仿宋" w:eastAsia="仿宋" w:hAnsi="仿宋" w:cstheme="minorBidi"/>
                <w:sz w:val="18"/>
                <w:szCs w:val="18"/>
              </w:rPr>
            </w:pPr>
            <w:r w:rsidRPr="00450334">
              <w:rPr>
                <w:rFonts w:ascii="仿宋" w:eastAsia="仿宋" w:hAnsi="仿宋" w:cstheme="minorBidi" w:hint="eastAsia"/>
                <w:sz w:val="18"/>
                <w:szCs w:val="18"/>
              </w:rPr>
              <w:t>创意设计思维</w:t>
            </w:r>
          </w:p>
        </w:tc>
        <w:tc>
          <w:tcPr>
            <w:tcW w:w="709" w:type="dxa"/>
            <w:vAlign w:val="center"/>
          </w:tcPr>
          <w:p w:rsidR="003963AE" w:rsidRPr="00450334" w:rsidRDefault="003963AE" w:rsidP="00313842">
            <w:pPr>
              <w:pStyle w:val="a4"/>
              <w:spacing w:line="276" w:lineRule="auto"/>
              <w:ind w:firstLineChars="0" w:firstLine="0"/>
              <w:jc w:val="center"/>
              <w:rPr>
                <w:rFonts w:ascii="仿宋" w:eastAsia="仿宋" w:hAnsi="仿宋" w:cstheme="minorBidi"/>
                <w:sz w:val="18"/>
                <w:szCs w:val="18"/>
              </w:rPr>
            </w:pPr>
            <w:r w:rsidRPr="00450334">
              <w:rPr>
                <w:rFonts w:ascii="仿宋" w:eastAsia="仿宋" w:hAnsi="仿宋" w:cstheme="minorBidi" w:hint="eastAsia"/>
                <w:sz w:val="18"/>
                <w:szCs w:val="18"/>
              </w:rPr>
              <w:t>8</w:t>
            </w:r>
          </w:p>
        </w:tc>
        <w:tc>
          <w:tcPr>
            <w:tcW w:w="850" w:type="dxa"/>
            <w:vAlign w:val="center"/>
          </w:tcPr>
          <w:p w:rsidR="003963AE" w:rsidRPr="00450334" w:rsidRDefault="003963AE" w:rsidP="00313842">
            <w:pPr>
              <w:pStyle w:val="a4"/>
              <w:spacing w:line="276" w:lineRule="auto"/>
              <w:ind w:firstLineChars="0" w:firstLine="0"/>
              <w:jc w:val="center"/>
              <w:rPr>
                <w:rFonts w:ascii="仿宋" w:eastAsia="仿宋" w:hAnsi="仿宋" w:cstheme="minorBidi"/>
                <w:sz w:val="18"/>
                <w:szCs w:val="18"/>
              </w:rPr>
            </w:pPr>
            <w:r w:rsidRPr="00450334">
              <w:rPr>
                <w:rFonts w:ascii="仿宋" w:eastAsia="仿宋" w:hAnsi="仿宋" w:cstheme="minorBidi" w:hint="eastAsia"/>
                <w:sz w:val="18"/>
                <w:szCs w:val="18"/>
              </w:rPr>
              <w:t>朱燕空</w:t>
            </w:r>
          </w:p>
        </w:tc>
        <w:tc>
          <w:tcPr>
            <w:tcW w:w="1043" w:type="dxa"/>
            <w:vAlign w:val="center"/>
          </w:tcPr>
          <w:p w:rsidR="003963AE" w:rsidRPr="00450334" w:rsidRDefault="003963AE" w:rsidP="00313842">
            <w:pPr>
              <w:pStyle w:val="a4"/>
              <w:spacing w:line="276" w:lineRule="auto"/>
              <w:ind w:firstLineChars="0" w:firstLine="0"/>
              <w:jc w:val="center"/>
              <w:rPr>
                <w:rFonts w:ascii="仿宋" w:eastAsia="仿宋" w:hAnsi="仿宋" w:cstheme="minorBidi"/>
                <w:sz w:val="18"/>
                <w:szCs w:val="18"/>
              </w:rPr>
            </w:pPr>
            <w:r w:rsidRPr="00450334">
              <w:rPr>
                <w:rFonts w:ascii="仿宋" w:eastAsia="仿宋" w:hAnsi="仿宋" w:cstheme="minorBidi" w:hint="eastAsia"/>
                <w:sz w:val="18"/>
                <w:szCs w:val="18"/>
              </w:rPr>
              <w:t>讲授</w:t>
            </w:r>
          </w:p>
        </w:tc>
      </w:tr>
      <w:tr w:rsidR="003963AE" w:rsidRPr="00450334" w:rsidTr="0013399F">
        <w:tc>
          <w:tcPr>
            <w:tcW w:w="1951" w:type="dxa"/>
            <w:vMerge/>
            <w:vAlign w:val="center"/>
          </w:tcPr>
          <w:p w:rsidR="003963AE" w:rsidRPr="00450334" w:rsidRDefault="003963AE" w:rsidP="00C9238B">
            <w:pPr>
              <w:spacing w:line="276" w:lineRule="auto"/>
              <w:jc w:val="center"/>
              <w:rPr>
                <w:rFonts w:ascii="仿宋" w:eastAsia="仿宋" w:hAnsi="仿宋"/>
                <w:sz w:val="18"/>
                <w:szCs w:val="18"/>
              </w:rPr>
            </w:pPr>
          </w:p>
        </w:tc>
        <w:tc>
          <w:tcPr>
            <w:tcW w:w="4216" w:type="dxa"/>
            <w:vAlign w:val="center"/>
          </w:tcPr>
          <w:p w:rsidR="003963AE" w:rsidRPr="00450334" w:rsidRDefault="003963AE" w:rsidP="00D851B2">
            <w:pPr>
              <w:jc w:val="center"/>
              <w:rPr>
                <w:rFonts w:ascii="仿宋" w:eastAsia="仿宋" w:hAnsi="仿宋"/>
                <w:sz w:val="18"/>
                <w:szCs w:val="18"/>
              </w:rPr>
            </w:pPr>
            <w:r w:rsidRPr="00450334">
              <w:rPr>
                <w:rFonts w:ascii="仿宋" w:eastAsia="仿宋" w:hAnsi="仿宋" w:hint="eastAsia"/>
                <w:sz w:val="18"/>
                <w:szCs w:val="18"/>
              </w:rPr>
              <w:t>专家专题讲座</w:t>
            </w:r>
          </w:p>
        </w:tc>
        <w:tc>
          <w:tcPr>
            <w:tcW w:w="709" w:type="dxa"/>
            <w:vAlign w:val="center"/>
          </w:tcPr>
          <w:p w:rsidR="003963AE" w:rsidRPr="00450334" w:rsidRDefault="003963AE" w:rsidP="00D851B2">
            <w:pPr>
              <w:pStyle w:val="a4"/>
              <w:spacing w:line="276" w:lineRule="auto"/>
              <w:ind w:firstLineChars="0" w:firstLine="0"/>
              <w:jc w:val="center"/>
              <w:rPr>
                <w:rFonts w:ascii="仿宋" w:eastAsia="仿宋" w:hAnsi="仿宋" w:cstheme="minorBidi"/>
                <w:sz w:val="18"/>
                <w:szCs w:val="18"/>
              </w:rPr>
            </w:pPr>
            <w:r w:rsidRPr="00450334">
              <w:rPr>
                <w:rFonts w:ascii="仿宋" w:eastAsia="仿宋" w:hAnsi="仿宋" w:cstheme="minorBidi" w:hint="eastAsia"/>
                <w:sz w:val="18"/>
                <w:szCs w:val="18"/>
              </w:rPr>
              <w:t>4</w:t>
            </w:r>
          </w:p>
        </w:tc>
        <w:tc>
          <w:tcPr>
            <w:tcW w:w="850" w:type="dxa"/>
            <w:vAlign w:val="center"/>
          </w:tcPr>
          <w:p w:rsidR="003963AE" w:rsidRPr="00450334" w:rsidRDefault="003963AE" w:rsidP="0013399F">
            <w:pPr>
              <w:jc w:val="center"/>
              <w:rPr>
                <w:rFonts w:ascii="仿宋" w:eastAsia="仿宋" w:hAnsi="仿宋"/>
                <w:sz w:val="18"/>
                <w:szCs w:val="18"/>
              </w:rPr>
            </w:pPr>
            <w:r w:rsidRPr="00450334">
              <w:rPr>
                <w:rFonts w:ascii="仿宋" w:eastAsia="仿宋" w:hAnsi="仿宋" w:hint="eastAsia"/>
                <w:sz w:val="18"/>
                <w:szCs w:val="18"/>
              </w:rPr>
              <w:t>马树超</w:t>
            </w:r>
          </w:p>
        </w:tc>
        <w:tc>
          <w:tcPr>
            <w:tcW w:w="1043" w:type="dxa"/>
            <w:vAlign w:val="center"/>
          </w:tcPr>
          <w:p w:rsidR="003963AE" w:rsidRPr="00450334" w:rsidRDefault="003963AE" w:rsidP="00D851B2">
            <w:pPr>
              <w:widowControl/>
              <w:spacing w:line="276" w:lineRule="auto"/>
              <w:jc w:val="center"/>
              <w:rPr>
                <w:rFonts w:ascii="仿宋" w:eastAsia="仿宋" w:hAnsi="仿宋"/>
                <w:sz w:val="18"/>
                <w:szCs w:val="18"/>
              </w:rPr>
            </w:pPr>
            <w:r w:rsidRPr="00450334">
              <w:rPr>
                <w:rFonts w:ascii="仿宋" w:eastAsia="仿宋" w:hAnsi="仿宋" w:hint="eastAsia"/>
                <w:sz w:val="18"/>
                <w:szCs w:val="18"/>
              </w:rPr>
              <w:t>讲授</w:t>
            </w:r>
          </w:p>
        </w:tc>
      </w:tr>
      <w:tr w:rsidR="003963AE" w:rsidRPr="00450334" w:rsidTr="0013399F">
        <w:tc>
          <w:tcPr>
            <w:tcW w:w="1951" w:type="dxa"/>
            <w:vAlign w:val="center"/>
          </w:tcPr>
          <w:p w:rsidR="003963AE" w:rsidRPr="00450334" w:rsidRDefault="003963AE" w:rsidP="00C9238B">
            <w:pPr>
              <w:spacing w:line="276" w:lineRule="auto"/>
              <w:jc w:val="center"/>
              <w:rPr>
                <w:rFonts w:ascii="仿宋" w:eastAsia="仿宋" w:hAnsi="仿宋" w:cs="宋体"/>
                <w:b/>
                <w:bCs/>
                <w:kern w:val="0"/>
                <w:sz w:val="18"/>
                <w:szCs w:val="18"/>
              </w:rPr>
            </w:pPr>
            <w:r w:rsidRPr="00450334">
              <w:rPr>
                <w:rFonts w:ascii="仿宋" w:eastAsia="仿宋" w:hAnsi="仿宋" w:hint="eastAsia"/>
                <w:sz w:val="18"/>
                <w:szCs w:val="18"/>
              </w:rPr>
              <w:t>2016年5月17日</w:t>
            </w:r>
          </w:p>
        </w:tc>
        <w:tc>
          <w:tcPr>
            <w:tcW w:w="4216" w:type="dxa"/>
            <w:vAlign w:val="center"/>
          </w:tcPr>
          <w:p w:rsidR="003963AE" w:rsidRPr="00450334" w:rsidRDefault="003963AE" w:rsidP="00D851B2">
            <w:pPr>
              <w:jc w:val="center"/>
              <w:rPr>
                <w:rFonts w:ascii="仿宋" w:eastAsia="仿宋" w:hAnsi="仿宋"/>
                <w:sz w:val="18"/>
                <w:szCs w:val="18"/>
              </w:rPr>
            </w:pPr>
            <w:r w:rsidRPr="00450334">
              <w:rPr>
                <w:rFonts w:ascii="仿宋" w:eastAsia="仿宋" w:hAnsi="仿宋" w:hint="eastAsia"/>
                <w:sz w:val="18"/>
                <w:szCs w:val="18"/>
              </w:rPr>
              <w:t>上海科学职业技术学院创业教育考察</w:t>
            </w:r>
          </w:p>
        </w:tc>
        <w:tc>
          <w:tcPr>
            <w:tcW w:w="709" w:type="dxa"/>
            <w:vAlign w:val="center"/>
          </w:tcPr>
          <w:p w:rsidR="003963AE" w:rsidRPr="00450334" w:rsidRDefault="003963AE" w:rsidP="00D851B2">
            <w:pPr>
              <w:pStyle w:val="a4"/>
              <w:spacing w:line="276" w:lineRule="auto"/>
              <w:ind w:firstLineChars="0" w:firstLine="0"/>
              <w:jc w:val="center"/>
              <w:rPr>
                <w:rFonts w:ascii="仿宋" w:eastAsia="仿宋" w:hAnsi="仿宋" w:cstheme="minorBidi"/>
                <w:sz w:val="18"/>
                <w:szCs w:val="18"/>
              </w:rPr>
            </w:pPr>
            <w:r w:rsidRPr="00450334">
              <w:rPr>
                <w:rFonts w:ascii="仿宋" w:eastAsia="仿宋" w:hAnsi="仿宋" w:cstheme="minorBidi" w:hint="eastAsia"/>
                <w:sz w:val="18"/>
                <w:szCs w:val="18"/>
              </w:rPr>
              <w:t>8</w:t>
            </w:r>
          </w:p>
        </w:tc>
        <w:tc>
          <w:tcPr>
            <w:tcW w:w="850" w:type="dxa"/>
            <w:vAlign w:val="center"/>
          </w:tcPr>
          <w:p w:rsidR="003963AE" w:rsidRPr="00450334" w:rsidRDefault="003963AE" w:rsidP="0013399F">
            <w:pPr>
              <w:jc w:val="center"/>
              <w:rPr>
                <w:rFonts w:ascii="仿宋" w:eastAsia="仿宋" w:hAnsi="仿宋"/>
                <w:sz w:val="18"/>
                <w:szCs w:val="18"/>
              </w:rPr>
            </w:pPr>
            <w:r w:rsidRPr="00450334">
              <w:rPr>
                <w:rFonts w:ascii="仿宋" w:eastAsia="仿宋" w:hAnsi="仿宋" w:hint="eastAsia"/>
                <w:sz w:val="18"/>
                <w:szCs w:val="18"/>
              </w:rPr>
              <w:t>胡晓辉</w:t>
            </w:r>
          </w:p>
        </w:tc>
        <w:tc>
          <w:tcPr>
            <w:tcW w:w="1043" w:type="dxa"/>
            <w:vAlign w:val="center"/>
          </w:tcPr>
          <w:p w:rsidR="003963AE" w:rsidRPr="00450334" w:rsidRDefault="003963AE" w:rsidP="00D851B2">
            <w:pPr>
              <w:widowControl/>
              <w:spacing w:line="276" w:lineRule="auto"/>
              <w:jc w:val="center"/>
              <w:rPr>
                <w:rFonts w:ascii="仿宋" w:eastAsia="仿宋" w:hAnsi="仿宋" w:cs="宋体"/>
                <w:b/>
                <w:bCs/>
                <w:kern w:val="0"/>
                <w:sz w:val="18"/>
                <w:szCs w:val="18"/>
              </w:rPr>
            </w:pPr>
            <w:r w:rsidRPr="00450334">
              <w:rPr>
                <w:rFonts w:ascii="仿宋" w:eastAsia="仿宋" w:hAnsi="仿宋" w:hint="eastAsia"/>
                <w:sz w:val="18"/>
                <w:szCs w:val="18"/>
              </w:rPr>
              <w:t>同行交流</w:t>
            </w:r>
          </w:p>
        </w:tc>
      </w:tr>
      <w:tr w:rsidR="003963AE" w:rsidRPr="00450334" w:rsidTr="00FA3AC3">
        <w:tc>
          <w:tcPr>
            <w:tcW w:w="1951" w:type="dxa"/>
            <w:vMerge w:val="restart"/>
            <w:vAlign w:val="center"/>
          </w:tcPr>
          <w:p w:rsidR="003963AE" w:rsidRPr="00450334" w:rsidRDefault="003963AE" w:rsidP="003A52D6">
            <w:pPr>
              <w:widowControl/>
              <w:spacing w:line="276" w:lineRule="auto"/>
              <w:jc w:val="center"/>
              <w:rPr>
                <w:rFonts w:ascii="仿宋" w:eastAsia="仿宋" w:hAnsi="仿宋" w:cs="宋体"/>
                <w:b/>
                <w:bCs/>
                <w:kern w:val="0"/>
                <w:sz w:val="18"/>
                <w:szCs w:val="18"/>
              </w:rPr>
            </w:pPr>
            <w:r w:rsidRPr="00450334">
              <w:rPr>
                <w:rFonts w:ascii="仿宋" w:eastAsia="仿宋" w:hAnsi="仿宋" w:hint="eastAsia"/>
                <w:sz w:val="18"/>
                <w:szCs w:val="18"/>
              </w:rPr>
              <w:t>2016年5月24日</w:t>
            </w:r>
          </w:p>
        </w:tc>
        <w:tc>
          <w:tcPr>
            <w:tcW w:w="4216" w:type="dxa"/>
            <w:vAlign w:val="center"/>
          </w:tcPr>
          <w:p w:rsidR="003963AE" w:rsidRPr="00450334" w:rsidRDefault="003963AE" w:rsidP="007F01EE">
            <w:pPr>
              <w:jc w:val="center"/>
              <w:rPr>
                <w:rFonts w:ascii="仿宋" w:eastAsia="仿宋" w:hAnsi="仿宋"/>
                <w:sz w:val="18"/>
                <w:szCs w:val="18"/>
              </w:rPr>
            </w:pPr>
            <w:r w:rsidRPr="00450334">
              <w:rPr>
                <w:rFonts w:ascii="仿宋" w:eastAsia="仿宋" w:hAnsi="仿宋" w:hint="eastAsia"/>
                <w:sz w:val="18"/>
                <w:szCs w:val="18"/>
              </w:rPr>
              <w:t>专家专题讲座</w:t>
            </w:r>
          </w:p>
        </w:tc>
        <w:tc>
          <w:tcPr>
            <w:tcW w:w="709" w:type="dxa"/>
            <w:vAlign w:val="center"/>
          </w:tcPr>
          <w:p w:rsidR="003963AE" w:rsidRPr="00450334" w:rsidRDefault="003963AE" w:rsidP="003A52D6">
            <w:pPr>
              <w:pStyle w:val="a4"/>
              <w:spacing w:line="276" w:lineRule="auto"/>
              <w:ind w:firstLineChars="0" w:firstLine="0"/>
              <w:jc w:val="center"/>
              <w:rPr>
                <w:rFonts w:ascii="仿宋" w:eastAsia="仿宋" w:hAnsi="仿宋" w:cstheme="minorBidi"/>
                <w:sz w:val="18"/>
                <w:szCs w:val="18"/>
              </w:rPr>
            </w:pPr>
            <w:r w:rsidRPr="00450334">
              <w:rPr>
                <w:rFonts w:ascii="仿宋" w:eastAsia="仿宋" w:hAnsi="仿宋" w:cstheme="minorBidi" w:hint="eastAsia"/>
                <w:sz w:val="18"/>
                <w:szCs w:val="18"/>
              </w:rPr>
              <w:t>8</w:t>
            </w:r>
          </w:p>
        </w:tc>
        <w:tc>
          <w:tcPr>
            <w:tcW w:w="850" w:type="dxa"/>
            <w:vAlign w:val="center"/>
          </w:tcPr>
          <w:p w:rsidR="003963AE" w:rsidRPr="00450334" w:rsidRDefault="003963AE" w:rsidP="00FA3AC3">
            <w:pPr>
              <w:jc w:val="center"/>
              <w:rPr>
                <w:rFonts w:ascii="仿宋" w:eastAsia="仿宋" w:hAnsi="仿宋"/>
                <w:sz w:val="18"/>
                <w:szCs w:val="18"/>
              </w:rPr>
            </w:pPr>
            <w:r w:rsidRPr="00450334">
              <w:rPr>
                <w:rFonts w:ascii="仿宋" w:eastAsia="仿宋" w:hAnsi="仿宋" w:hint="eastAsia"/>
                <w:sz w:val="18"/>
                <w:szCs w:val="18"/>
              </w:rPr>
              <w:t>杨应崧</w:t>
            </w:r>
          </w:p>
        </w:tc>
        <w:tc>
          <w:tcPr>
            <w:tcW w:w="1043" w:type="dxa"/>
            <w:vAlign w:val="center"/>
          </w:tcPr>
          <w:p w:rsidR="003963AE" w:rsidRPr="00450334" w:rsidRDefault="003963AE" w:rsidP="003A52D6">
            <w:pPr>
              <w:widowControl/>
              <w:spacing w:line="276" w:lineRule="auto"/>
              <w:jc w:val="center"/>
              <w:rPr>
                <w:rFonts w:ascii="仿宋" w:eastAsia="仿宋" w:hAnsi="仿宋" w:cs="宋体"/>
                <w:b/>
                <w:bCs/>
                <w:kern w:val="0"/>
                <w:sz w:val="18"/>
                <w:szCs w:val="18"/>
              </w:rPr>
            </w:pPr>
            <w:r w:rsidRPr="00450334">
              <w:rPr>
                <w:rFonts w:ascii="仿宋" w:eastAsia="仿宋" w:hAnsi="仿宋" w:hint="eastAsia"/>
                <w:sz w:val="18"/>
                <w:szCs w:val="18"/>
              </w:rPr>
              <w:t>讲授</w:t>
            </w:r>
          </w:p>
        </w:tc>
      </w:tr>
      <w:tr w:rsidR="003963AE" w:rsidRPr="00450334" w:rsidTr="003A52D6">
        <w:tc>
          <w:tcPr>
            <w:tcW w:w="1951" w:type="dxa"/>
            <w:vMerge/>
            <w:vAlign w:val="center"/>
          </w:tcPr>
          <w:p w:rsidR="003963AE" w:rsidRPr="00450334" w:rsidRDefault="003963AE" w:rsidP="003A52D6">
            <w:pPr>
              <w:widowControl/>
              <w:spacing w:line="276" w:lineRule="auto"/>
              <w:jc w:val="center"/>
              <w:rPr>
                <w:rFonts w:ascii="仿宋" w:eastAsia="仿宋" w:hAnsi="仿宋"/>
                <w:sz w:val="18"/>
                <w:szCs w:val="18"/>
              </w:rPr>
            </w:pPr>
          </w:p>
        </w:tc>
        <w:tc>
          <w:tcPr>
            <w:tcW w:w="4216" w:type="dxa"/>
            <w:vAlign w:val="center"/>
          </w:tcPr>
          <w:p w:rsidR="003963AE" w:rsidRPr="00450334" w:rsidRDefault="003963AE" w:rsidP="003A52D6">
            <w:pPr>
              <w:widowControl/>
              <w:spacing w:line="276" w:lineRule="auto"/>
              <w:jc w:val="center"/>
              <w:rPr>
                <w:rFonts w:ascii="仿宋" w:eastAsia="仿宋" w:hAnsi="仿宋"/>
                <w:sz w:val="18"/>
                <w:szCs w:val="18"/>
              </w:rPr>
            </w:pPr>
            <w:r w:rsidRPr="00450334">
              <w:rPr>
                <w:rFonts w:ascii="仿宋" w:eastAsia="仿宋" w:hAnsi="仿宋" w:hint="eastAsia"/>
                <w:sz w:val="18"/>
                <w:szCs w:val="18"/>
              </w:rPr>
              <w:t>专家专题讲座</w:t>
            </w:r>
          </w:p>
        </w:tc>
        <w:tc>
          <w:tcPr>
            <w:tcW w:w="709" w:type="dxa"/>
            <w:vAlign w:val="center"/>
          </w:tcPr>
          <w:p w:rsidR="003963AE" w:rsidRPr="00450334" w:rsidRDefault="003963AE" w:rsidP="003A52D6">
            <w:pPr>
              <w:widowControl/>
              <w:spacing w:line="276" w:lineRule="auto"/>
              <w:jc w:val="center"/>
              <w:rPr>
                <w:rFonts w:ascii="仿宋" w:eastAsia="仿宋" w:hAnsi="仿宋"/>
                <w:sz w:val="18"/>
                <w:szCs w:val="18"/>
              </w:rPr>
            </w:pPr>
            <w:r w:rsidRPr="00450334">
              <w:rPr>
                <w:rFonts w:ascii="仿宋" w:eastAsia="仿宋" w:hAnsi="仿宋" w:hint="eastAsia"/>
                <w:sz w:val="18"/>
                <w:szCs w:val="18"/>
              </w:rPr>
              <w:t>4</w:t>
            </w:r>
          </w:p>
        </w:tc>
        <w:tc>
          <w:tcPr>
            <w:tcW w:w="850" w:type="dxa"/>
            <w:vAlign w:val="center"/>
          </w:tcPr>
          <w:p w:rsidR="003963AE" w:rsidRPr="00450334" w:rsidRDefault="003963AE" w:rsidP="00FB356D">
            <w:pPr>
              <w:widowControl/>
              <w:spacing w:line="276" w:lineRule="auto"/>
              <w:jc w:val="center"/>
              <w:rPr>
                <w:rFonts w:ascii="仿宋" w:eastAsia="仿宋" w:hAnsi="仿宋"/>
                <w:sz w:val="18"/>
                <w:szCs w:val="18"/>
              </w:rPr>
            </w:pPr>
            <w:r w:rsidRPr="00450334">
              <w:rPr>
                <w:rFonts w:ascii="仿宋" w:eastAsia="仿宋" w:hAnsi="仿宋" w:hint="eastAsia"/>
                <w:sz w:val="18"/>
                <w:szCs w:val="18"/>
              </w:rPr>
              <w:t>赵坚</w:t>
            </w:r>
          </w:p>
        </w:tc>
        <w:tc>
          <w:tcPr>
            <w:tcW w:w="1043" w:type="dxa"/>
            <w:vAlign w:val="center"/>
          </w:tcPr>
          <w:p w:rsidR="003963AE" w:rsidRPr="00450334" w:rsidRDefault="003963AE" w:rsidP="00FB356D">
            <w:pPr>
              <w:widowControl/>
              <w:spacing w:line="276" w:lineRule="auto"/>
              <w:jc w:val="center"/>
              <w:rPr>
                <w:rFonts w:ascii="仿宋" w:eastAsia="仿宋" w:hAnsi="仿宋"/>
                <w:sz w:val="18"/>
                <w:szCs w:val="18"/>
              </w:rPr>
            </w:pPr>
          </w:p>
        </w:tc>
      </w:tr>
      <w:tr w:rsidR="003963AE" w:rsidRPr="00450334" w:rsidTr="003A52D6">
        <w:tc>
          <w:tcPr>
            <w:tcW w:w="1951" w:type="dxa"/>
            <w:vAlign w:val="center"/>
          </w:tcPr>
          <w:p w:rsidR="003963AE" w:rsidRPr="00450334" w:rsidRDefault="003963AE" w:rsidP="003A52D6">
            <w:pPr>
              <w:widowControl/>
              <w:spacing w:line="276" w:lineRule="auto"/>
              <w:jc w:val="center"/>
              <w:rPr>
                <w:rFonts w:ascii="仿宋" w:eastAsia="仿宋" w:hAnsi="仿宋"/>
                <w:sz w:val="18"/>
                <w:szCs w:val="18"/>
              </w:rPr>
            </w:pPr>
            <w:r w:rsidRPr="00450334">
              <w:rPr>
                <w:rFonts w:ascii="仿宋" w:eastAsia="仿宋" w:hAnsi="仿宋" w:hint="eastAsia"/>
                <w:sz w:val="18"/>
                <w:szCs w:val="18"/>
              </w:rPr>
              <w:t>2016年5月31日</w:t>
            </w:r>
          </w:p>
        </w:tc>
        <w:tc>
          <w:tcPr>
            <w:tcW w:w="4216" w:type="dxa"/>
            <w:vAlign w:val="center"/>
          </w:tcPr>
          <w:p w:rsidR="003963AE" w:rsidRPr="00450334" w:rsidRDefault="003963AE" w:rsidP="003A52D6">
            <w:pPr>
              <w:widowControl/>
              <w:spacing w:line="276" w:lineRule="auto"/>
              <w:jc w:val="center"/>
              <w:rPr>
                <w:rFonts w:ascii="仿宋" w:eastAsia="仿宋" w:hAnsi="仿宋"/>
                <w:sz w:val="18"/>
                <w:szCs w:val="18"/>
              </w:rPr>
            </w:pPr>
            <w:r w:rsidRPr="00450334">
              <w:rPr>
                <w:rFonts w:ascii="仿宋" w:eastAsia="仿宋" w:hAnsi="仿宋" w:hint="eastAsia"/>
                <w:sz w:val="18"/>
                <w:szCs w:val="18"/>
              </w:rPr>
              <w:t>浙江财经学院东方学院教学观摩</w:t>
            </w:r>
          </w:p>
        </w:tc>
        <w:tc>
          <w:tcPr>
            <w:tcW w:w="709" w:type="dxa"/>
            <w:vAlign w:val="center"/>
          </w:tcPr>
          <w:p w:rsidR="003963AE" w:rsidRPr="00450334" w:rsidRDefault="003963AE" w:rsidP="003A52D6">
            <w:pPr>
              <w:widowControl/>
              <w:spacing w:line="276" w:lineRule="auto"/>
              <w:jc w:val="center"/>
              <w:rPr>
                <w:rFonts w:ascii="仿宋" w:eastAsia="仿宋" w:hAnsi="仿宋"/>
                <w:sz w:val="18"/>
                <w:szCs w:val="18"/>
              </w:rPr>
            </w:pPr>
            <w:r w:rsidRPr="00450334">
              <w:rPr>
                <w:rFonts w:ascii="仿宋" w:eastAsia="仿宋" w:hAnsi="仿宋" w:hint="eastAsia"/>
                <w:sz w:val="18"/>
                <w:szCs w:val="18"/>
              </w:rPr>
              <w:t>8</w:t>
            </w:r>
          </w:p>
        </w:tc>
        <w:tc>
          <w:tcPr>
            <w:tcW w:w="850" w:type="dxa"/>
            <w:vAlign w:val="center"/>
          </w:tcPr>
          <w:p w:rsidR="003963AE" w:rsidRPr="00450334" w:rsidRDefault="003963AE" w:rsidP="00FB356D">
            <w:pPr>
              <w:widowControl/>
              <w:spacing w:line="276" w:lineRule="auto"/>
              <w:jc w:val="center"/>
              <w:rPr>
                <w:rFonts w:ascii="仿宋" w:eastAsia="仿宋" w:hAnsi="仿宋"/>
                <w:sz w:val="18"/>
                <w:szCs w:val="18"/>
              </w:rPr>
            </w:pPr>
            <w:r w:rsidRPr="00450334">
              <w:rPr>
                <w:rFonts w:ascii="仿宋" w:eastAsia="仿宋" w:hAnsi="仿宋" w:hint="eastAsia"/>
                <w:sz w:val="18"/>
                <w:szCs w:val="18"/>
              </w:rPr>
              <w:t>张静</w:t>
            </w:r>
          </w:p>
        </w:tc>
        <w:tc>
          <w:tcPr>
            <w:tcW w:w="1043" w:type="dxa"/>
            <w:vAlign w:val="center"/>
          </w:tcPr>
          <w:p w:rsidR="003963AE" w:rsidRPr="00450334" w:rsidRDefault="003963AE" w:rsidP="00FB356D">
            <w:pPr>
              <w:widowControl/>
              <w:spacing w:line="276" w:lineRule="auto"/>
              <w:jc w:val="center"/>
              <w:rPr>
                <w:rFonts w:ascii="仿宋" w:eastAsia="仿宋" w:hAnsi="仿宋"/>
                <w:sz w:val="18"/>
                <w:szCs w:val="18"/>
              </w:rPr>
            </w:pPr>
            <w:r w:rsidRPr="00450334">
              <w:rPr>
                <w:rFonts w:ascii="仿宋" w:eastAsia="仿宋" w:hAnsi="仿宋" w:hint="eastAsia"/>
                <w:sz w:val="18"/>
                <w:szCs w:val="18"/>
              </w:rPr>
              <w:t>同行交流</w:t>
            </w:r>
          </w:p>
        </w:tc>
      </w:tr>
      <w:tr w:rsidR="003963AE" w:rsidRPr="00450334" w:rsidTr="00EC103F">
        <w:trPr>
          <w:trHeight w:val="495"/>
        </w:trPr>
        <w:tc>
          <w:tcPr>
            <w:tcW w:w="1951" w:type="dxa"/>
            <w:vMerge w:val="restart"/>
            <w:vAlign w:val="center"/>
          </w:tcPr>
          <w:p w:rsidR="003963AE" w:rsidRPr="00450334" w:rsidRDefault="003963AE" w:rsidP="004920EB">
            <w:pPr>
              <w:spacing w:line="276" w:lineRule="auto"/>
              <w:jc w:val="center"/>
              <w:rPr>
                <w:rFonts w:ascii="仿宋" w:eastAsia="仿宋" w:hAnsi="仿宋" w:cs="宋体"/>
                <w:b/>
                <w:bCs/>
                <w:kern w:val="0"/>
                <w:sz w:val="18"/>
                <w:szCs w:val="18"/>
              </w:rPr>
            </w:pPr>
            <w:r w:rsidRPr="00450334">
              <w:rPr>
                <w:rFonts w:ascii="仿宋" w:eastAsia="仿宋" w:hAnsi="仿宋" w:hint="eastAsia"/>
                <w:sz w:val="18"/>
                <w:szCs w:val="18"/>
              </w:rPr>
              <w:t>2016年6月7日</w:t>
            </w:r>
          </w:p>
        </w:tc>
        <w:tc>
          <w:tcPr>
            <w:tcW w:w="4216" w:type="dxa"/>
            <w:vAlign w:val="center"/>
          </w:tcPr>
          <w:p w:rsidR="003963AE" w:rsidRPr="00450334" w:rsidRDefault="003963AE" w:rsidP="00D74988">
            <w:pPr>
              <w:widowControl/>
              <w:spacing w:line="276" w:lineRule="auto"/>
              <w:jc w:val="center"/>
              <w:rPr>
                <w:rFonts w:ascii="仿宋" w:eastAsia="仿宋" w:hAnsi="仿宋"/>
                <w:sz w:val="18"/>
                <w:szCs w:val="18"/>
              </w:rPr>
            </w:pPr>
            <w:r w:rsidRPr="00450334">
              <w:rPr>
                <w:rFonts w:ascii="仿宋" w:eastAsia="仿宋" w:hAnsi="仿宋" w:hint="eastAsia"/>
                <w:sz w:val="18"/>
                <w:szCs w:val="18"/>
              </w:rPr>
              <w:t>校企合作共同推进创新创业教育</w:t>
            </w:r>
          </w:p>
        </w:tc>
        <w:tc>
          <w:tcPr>
            <w:tcW w:w="709" w:type="dxa"/>
            <w:vAlign w:val="center"/>
          </w:tcPr>
          <w:p w:rsidR="003963AE" w:rsidRPr="00450334" w:rsidRDefault="003963AE" w:rsidP="00FE78B3">
            <w:pPr>
              <w:pStyle w:val="a4"/>
              <w:spacing w:line="276" w:lineRule="auto"/>
              <w:ind w:firstLineChars="0" w:firstLine="0"/>
              <w:jc w:val="center"/>
              <w:rPr>
                <w:rFonts w:ascii="仿宋" w:eastAsia="仿宋" w:hAnsi="仿宋" w:cstheme="minorBidi"/>
                <w:sz w:val="18"/>
                <w:szCs w:val="18"/>
              </w:rPr>
            </w:pPr>
            <w:r w:rsidRPr="00450334">
              <w:rPr>
                <w:rFonts w:ascii="仿宋" w:eastAsia="仿宋" w:hAnsi="仿宋" w:cstheme="minorBidi" w:hint="eastAsia"/>
                <w:sz w:val="18"/>
                <w:szCs w:val="18"/>
              </w:rPr>
              <w:t>8</w:t>
            </w:r>
          </w:p>
        </w:tc>
        <w:tc>
          <w:tcPr>
            <w:tcW w:w="850" w:type="dxa"/>
            <w:vAlign w:val="center"/>
          </w:tcPr>
          <w:p w:rsidR="003963AE" w:rsidRPr="00450334" w:rsidRDefault="003963AE" w:rsidP="00EC103F">
            <w:pPr>
              <w:jc w:val="center"/>
              <w:rPr>
                <w:rFonts w:ascii="仿宋" w:eastAsia="仿宋" w:hAnsi="仿宋"/>
                <w:sz w:val="18"/>
                <w:szCs w:val="18"/>
              </w:rPr>
            </w:pPr>
            <w:r w:rsidRPr="00450334">
              <w:rPr>
                <w:rFonts w:ascii="仿宋" w:eastAsia="仿宋" w:hAnsi="仿宋" w:hint="eastAsia"/>
                <w:sz w:val="18"/>
                <w:szCs w:val="18"/>
              </w:rPr>
              <w:t>郭馨梅</w:t>
            </w:r>
          </w:p>
        </w:tc>
        <w:tc>
          <w:tcPr>
            <w:tcW w:w="1043" w:type="dxa"/>
            <w:vMerge w:val="restart"/>
            <w:vAlign w:val="center"/>
          </w:tcPr>
          <w:p w:rsidR="003963AE" w:rsidRPr="00450334" w:rsidRDefault="003963AE" w:rsidP="00EC103F">
            <w:pPr>
              <w:widowControl/>
              <w:spacing w:line="276" w:lineRule="auto"/>
              <w:jc w:val="center"/>
              <w:rPr>
                <w:rFonts w:ascii="仿宋" w:eastAsia="仿宋" w:hAnsi="仿宋"/>
                <w:sz w:val="18"/>
                <w:szCs w:val="18"/>
              </w:rPr>
            </w:pPr>
            <w:r w:rsidRPr="00450334">
              <w:rPr>
                <w:rFonts w:ascii="仿宋" w:eastAsia="仿宋" w:hAnsi="仿宋" w:hint="eastAsia"/>
                <w:sz w:val="18"/>
                <w:szCs w:val="18"/>
              </w:rPr>
              <w:t>讲授</w:t>
            </w:r>
          </w:p>
        </w:tc>
      </w:tr>
      <w:tr w:rsidR="003963AE" w:rsidRPr="00450334" w:rsidTr="00EC103F">
        <w:trPr>
          <w:trHeight w:val="495"/>
        </w:trPr>
        <w:tc>
          <w:tcPr>
            <w:tcW w:w="1951" w:type="dxa"/>
            <w:vMerge/>
            <w:vAlign w:val="center"/>
          </w:tcPr>
          <w:p w:rsidR="003963AE" w:rsidRPr="00450334" w:rsidRDefault="003963AE" w:rsidP="004920EB">
            <w:pPr>
              <w:spacing w:line="276" w:lineRule="auto"/>
              <w:jc w:val="center"/>
              <w:rPr>
                <w:rFonts w:ascii="仿宋" w:eastAsia="仿宋" w:hAnsi="仿宋"/>
                <w:sz w:val="18"/>
                <w:szCs w:val="18"/>
              </w:rPr>
            </w:pPr>
          </w:p>
        </w:tc>
        <w:tc>
          <w:tcPr>
            <w:tcW w:w="4216" w:type="dxa"/>
            <w:vAlign w:val="center"/>
          </w:tcPr>
          <w:p w:rsidR="003963AE" w:rsidRPr="00450334" w:rsidRDefault="003963AE" w:rsidP="00D74988">
            <w:pPr>
              <w:widowControl/>
              <w:spacing w:line="276" w:lineRule="auto"/>
              <w:jc w:val="center"/>
              <w:rPr>
                <w:rFonts w:ascii="仿宋" w:eastAsia="仿宋" w:hAnsi="仿宋"/>
                <w:sz w:val="18"/>
                <w:szCs w:val="18"/>
              </w:rPr>
            </w:pPr>
            <w:r w:rsidRPr="00450334">
              <w:rPr>
                <w:rFonts w:ascii="仿宋" w:eastAsia="仿宋" w:hAnsi="仿宋" w:hint="eastAsia"/>
                <w:sz w:val="18"/>
                <w:szCs w:val="18"/>
              </w:rPr>
              <w:t>"互联网+"时代创业创业教育的改革与探索</w:t>
            </w:r>
          </w:p>
        </w:tc>
        <w:tc>
          <w:tcPr>
            <w:tcW w:w="709" w:type="dxa"/>
            <w:vAlign w:val="center"/>
          </w:tcPr>
          <w:p w:rsidR="003963AE" w:rsidRPr="00450334" w:rsidRDefault="003963AE" w:rsidP="00FE78B3">
            <w:pPr>
              <w:pStyle w:val="a4"/>
              <w:spacing w:line="276" w:lineRule="auto"/>
              <w:ind w:firstLineChars="0" w:firstLine="0"/>
              <w:jc w:val="center"/>
              <w:rPr>
                <w:rFonts w:ascii="仿宋" w:eastAsia="仿宋" w:hAnsi="仿宋" w:cstheme="minorBidi"/>
                <w:sz w:val="18"/>
                <w:szCs w:val="18"/>
              </w:rPr>
            </w:pPr>
            <w:r w:rsidRPr="00450334">
              <w:rPr>
                <w:rFonts w:ascii="仿宋" w:eastAsia="仿宋" w:hAnsi="仿宋" w:cstheme="minorBidi" w:hint="eastAsia"/>
                <w:sz w:val="18"/>
                <w:szCs w:val="18"/>
              </w:rPr>
              <w:t>4</w:t>
            </w:r>
          </w:p>
        </w:tc>
        <w:tc>
          <w:tcPr>
            <w:tcW w:w="850" w:type="dxa"/>
            <w:vAlign w:val="center"/>
          </w:tcPr>
          <w:p w:rsidR="003963AE" w:rsidRPr="00450334" w:rsidRDefault="003963AE" w:rsidP="00EC103F">
            <w:pPr>
              <w:jc w:val="center"/>
              <w:rPr>
                <w:rFonts w:ascii="仿宋" w:eastAsia="仿宋" w:hAnsi="仿宋"/>
                <w:sz w:val="18"/>
                <w:szCs w:val="18"/>
              </w:rPr>
            </w:pPr>
            <w:r w:rsidRPr="00450334">
              <w:rPr>
                <w:rFonts w:ascii="仿宋" w:eastAsia="仿宋" w:hAnsi="仿宋" w:hint="eastAsia"/>
                <w:sz w:val="18"/>
                <w:szCs w:val="18"/>
              </w:rPr>
              <w:t>郭馨梅</w:t>
            </w:r>
          </w:p>
        </w:tc>
        <w:tc>
          <w:tcPr>
            <w:tcW w:w="1043" w:type="dxa"/>
            <w:vMerge/>
            <w:vAlign w:val="center"/>
          </w:tcPr>
          <w:p w:rsidR="003963AE" w:rsidRPr="00450334" w:rsidRDefault="003963AE" w:rsidP="00D74988">
            <w:pPr>
              <w:widowControl/>
              <w:spacing w:line="276" w:lineRule="auto"/>
              <w:jc w:val="center"/>
              <w:rPr>
                <w:rFonts w:ascii="仿宋" w:eastAsia="仿宋" w:hAnsi="仿宋"/>
                <w:sz w:val="18"/>
                <w:szCs w:val="18"/>
              </w:rPr>
            </w:pPr>
          </w:p>
        </w:tc>
      </w:tr>
      <w:tr w:rsidR="003963AE" w:rsidRPr="00450334" w:rsidTr="003A52D6">
        <w:trPr>
          <w:trHeight w:val="413"/>
        </w:trPr>
        <w:tc>
          <w:tcPr>
            <w:tcW w:w="1951" w:type="dxa"/>
            <w:vAlign w:val="center"/>
          </w:tcPr>
          <w:p w:rsidR="003963AE" w:rsidRPr="00450334" w:rsidRDefault="003963AE" w:rsidP="003A52D6">
            <w:pPr>
              <w:widowControl/>
              <w:spacing w:line="276" w:lineRule="auto"/>
              <w:jc w:val="center"/>
              <w:rPr>
                <w:rFonts w:ascii="仿宋" w:eastAsia="仿宋" w:hAnsi="仿宋"/>
                <w:sz w:val="18"/>
                <w:szCs w:val="18"/>
              </w:rPr>
            </w:pPr>
            <w:r w:rsidRPr="00450334">
              <w:rPr>
                <w:rFonts w:ascii="仿宋" w:eastAsia="仿宋" w:hAnsi="仿宋" w:hint="eastAsia"/>
                <w:sz w:val="18"/>
                <w:szCs w:val="18"/>
              </w:rPr>
              <w:t>2016年6月14日</w:t>
            </w:r>
          </w:p>
        </w:tc>
        <w:tc>
          <w:tcPr>
            <w:tcW w:w="4216" w:type="dxa"/>
            <w:vAlign w:val="center"/>
          </w:tcPr>
          <w:p w:rsidR="003963AE" w:rsidRPr="00450334" w:rsidRDefault="003963AE" w:rsidP="003A52D6">
            <w:pPr>
              <w:pStyle w:val="a4"/>
              <w:spacing w:line="276" w:lineRule="auto"/>
              <w:ind w:firstLineChars="0" w:firstLine="0"/>
              <w:jc w:val="center"/>
              <w:rPr>
                <w:rFonts w:ascii="仿宋" w:eastAsia="仿宋" w:hAnsi="仿宋" w:cstheme="minorBidi"/>
                <w:sz w:val="18"/>
                <w:szCs w:val="18"/>
              </w:rPr>
            </w:pPr>
            <w:r w:rsidRPr="00450334">
              <w:rPr>
                <w:rFonts w:ascii="仿宋" w:eastAsia="仿宋" w:hAnsi="仿宋" w:cstheme="minorBidi" w:hint="eastAsia"/>
                <w:sz w:val="18"/>
                <w:szCs w:val="18"/>
              </w:rPr>
              <w:t>张江高科产业孵化园</w:t>
            </w:r>
          </w:p>
        </w:tc>
        <w:tc>
          <w:tcPr>
            <w:tcW w:w="709" w:type="dxa"/>
            <w:vAlign w:val="center"/>
          </w:tcPr>
          <w:p w:rsidR="003963AE" w:rsidRPr="00450334" w:rsidRDefault="003963AE" w:rsidP="003A52D6">
            <w:pPr>
              <w:pStyle w:val="a4"/>
              <w:spacing w:line="276" w:lineRule="auto"/>
              <w:ind w:firstLineChars="0" w:firstLine="0"/>
              <w:jc w:val="center"/>
              <w:rPr>
                <w:rFonts w:ascii="仿宋" w:eastAsia="仿宋" w:hAnsi="仿宋" w:cstheme="minorBidi"/>
                <w:sz w:val="18"/>
                <w:szCs w:val="18"/>
              </w:rPr>
            </w:pPr>
            <w:r w:rsidRPr="00450334">
              <w:rPr>
                <w:rFonts w:ascii="仿宋" w:eastAsia="仿宋" w:hAnsi="仿宋" w:cstheme="minorBidi" w:hint="eastAsia"/>
                <w:sz w:val="18"/>
                <w:szCs w:val="18"/>
              </w:rPr>
              <w:t>8</w:t>
            </w:r>
          </w:p>
        </w:tc>
        <w:tc>
          <w:tcPr>
            <w:tcW w:w="850" w:type="dxa"/>
            <w:vAlign w:val="center"/>
          </w:tcPr>
          <w:p w:rsidR="003963AE" w:rsidRPr="00450334" w:rsidRDefault="003963AE" w:rsidP="003A52D6">
            <w:pPr>
              <w:pStyle w:val="a4"/>
              <w:spacing w:line="276" w:lineRule="auto"/>
              <w:ind w:firstLineChars="0" w:firstLine="0"/>
              <w:jc w:val="center"/>
              <w:rPr>
                <w:rFonts w:ascii="仿宋" w:eastAsia="仿宋" w:hAnsi="仿宋" w:cstheme="minorBidi"/>
                <w:sz w:val="18"/>
                <w:szCs w:val="18"/>
              </w:rPr>
            </w:pPr>
          </w:p>
        </w:tc>
        <w:tc>
          <w:tcPr>
            <w:tcW w:w="1043" w:type="dxa"/>
            <w:vAlign w:val="center"/>
          </w:tcPr>
          <w:p w:rsidR="003963AE" w:rsidRPr="00450334" w:rsidRDefault="003963AE" w:rsidP="003A52D6">
            <w:pPr>
              <w:spacing w:line="276" w:lineRule="auto"/>
              <w:jc w:val="center"/>
              <w:rPr>
                <w:rFonts w:ascii="仿宋" w:eastAsia="仿宋" w:hAnsi="仿宋"/>
                <w:sz w:val="18"/>
                <w:szCs w:val="18"/>
              </w:rPr>
            </w:pPr>
            <w:r w:rsidRPr="00450334">
              <w:rPr>
                <w:rFonts w:ascii="仿宋" w:eastAsia="仿宋" w:hAnsi="仿宋" w:hint="eastAsia"/>
                <w:sz w:val="18"/>
                <w:szCs w:val="18"/>
              </w:rPr>
              <w:t>企业参观</w:t>
            </w:r>
          </w:p>
        </w:tc>
      </w:tr>
      <w:tr w:rsidR="003963AE" w:rsidRPr="00450334" w:rsidTr="00E22AC6">
        <w:tc>
          <w:tcPr>
            <w:tcW w:w="1951" w:type="dxa"/>
            <w:vMerge w:val="restart"/>
            <w:vAlign w:val="center"/>
          </w:tcPr>
          <w:p w:rsidR="003963AE" w:rsidRPr="00450334" w:rsidRDefault="003963AE" w:rsidP="00805C80">
            <w:pPr>
              <w:widowControl/>
              <w:spacing w:line="276" w:lineRule="auto"/>
              <w:jc w:val="center"/>
              <w:rPr>
                <w:rFonts w:ascii="仿宋" w:eastAsia="仿宋" w:hAnsi="仿宋"/>
                <w:sz w:val="18"/>
                <w:szCs w:val="18"/>
              </w:rPr>
            </w:pPr>
            <w:r w:rsidRPr="00450334">
              <w:rPr>
                <w:rFonts w:ascii="仿宋" w:eastAsia="仿宋" w:hAnsi="仿宋" w:hint="eastAsia"/>
                <w:sz w:val="18"/>
                <w:szCs w:val="18"/>
              </w:rPr>
              <w:t>2016年6月21日</w:t>
            </w:r>
          </w:p>
        </w:tc>
        <w:tc>
          <w:tcPr>
            <w:tcW w:w="4216" w:type="dxa"/>
            <w:vAlign w:val="center"/>
          </w:tcPr>
          <w:p w:rsidR="003963AE" w:rsidRPr="00450334" w:rsidRDefault="003963AE" w:rsidP="00FF4704">
            <w:pPr>
              <w:pStyle w:val="a4"/>
              <w:spacing w:line="276" w:lineRule="auto"/>
              <w:ind w:firstLineChars="0" w:firstLine="0"/>
              <w:jc w:val="center"/>
              <w:rPr>
                <w:rFonts w:ascii="仿宋" w:eastAsia="仿宋" w:hAnsi="仿宋" w:cstheme="minorBidi"/>
                <w:sz w:val="18"/>
                <w:szCs w:val="18"/>
              </w:rPr>
            </w:pPr>
            <w:r w:rsidRPr="00450334">
              <w:rPr>
                <w:rFonts w:ascii="仿宋" w:eastAsia="仿宋" w:hAnsi="仿宋" w:cstheme="minorBidi" w:hint="eastAsia"/>
                <w:sz w:val="18"/>
                <w:szCs w:val="18"/>
              </w:rPr>
              <w:t>洋山港保税业务综合办理中心</w:t>
            </w:r>
          </w:p>
        </w:tc>
        <w:tc>
          <w:tcPr>
            <w:tcW w:w="709" w:type="dxa"/>
            <w:vAlign w:val="center"/>
          </w:tcPr>
          <w:p w:rsidR="003963AE" w:rsidRPr="00450334" w:rsidRDefault="003963AE" w:rsidP="00FF4704">
            <w:pPr>
              <w:pStyle w:val="a4"/>
              <w:spacing w:line="276" w:lineRule="auto"/>
              <w:ind w:firstLineChars="0" w:firstLine="0"/>
              <w:jc w:val="center"/>
              <w:rPr>
                <w:rFonts w:ascii="仿宋" w:eastAsia="仿宋" w:hAnsi="仿宋" w:cstheme="minorBidi"/>
                <w:sz w:val="18"/>
                <w:szCs w:val="18"/>
              </w:rPr>
            </w:pPr>
            <w:r w:rsidRPr="00450334">
              <w:rPr>
                <w:rFonts w:ascii="仿宋" w:eastAsia="仿宋" w:hAnsi="仿宋" w:cstheme="minorBidi" w:hint="eastAsia"/>
                <w:sz w:val="18"/>
                <w:szCs w:val="18"/>
              </w:rPr>
              <w:t>4</w:t>
            </w:r>
          </w:p>
        </w:tc>
        <w:tc>
          <w:tcPr>
            <w:tcW w:w="850" w:type="dxa"/>
            <w:vAlign w:val="center"/>
          </w:tcPr>
          <w:p w:rsidR="003963AE" w:rsidRPr="00450334" w:rsidRDefault="003963AE" w:rsidP="00FF4704">
            <w:pPr>
              <w:pStyle w:val="a4"/>
              <w:spacing w:line="276" w:lineRule="auto"/>
              <w:ind w:firstLineChars="0" w:firstLine="0"/>
              <w:jc w:val="center"/>
              <w:rPr>
                <w:rFonts w:ascii="仿宋" w:eastAsia="仿宋" w:hAnsi="仿宋" w:cstheme="minorBidi"/>
                <w:sz w:val="18"/>
                <w:szCs w:val="18"/>
              </w:rPr>
            </w:pPr>
            <w:r w:rsidRPr="00450334">
              <w:rPr>
                <w:rFonts w:ascii="仿宋" w:eastAsia="仿宋" w:hAnsi="仿宋" w:hint="eastAsia"/>
                <w:sz w:val="18"/>
                <w:szCs w:val="18"/>
              </w:rPr>
              <w:t>董鑫</w:t>
            </w:r>
          </w:p>
        </w:tc>
        <w:tc>
          <w:tcPr>
            <w:tcW w:w="1043" w:type="dxa"/>
            <w:vMerge w:val="restart"/>
            <w:vAlign w:val="center"/>
          </w:tcPr>
          <w:p w:rsidR="003963AE" w:rsidRPr="00450334" w:rsidRDefault="003963AE" w:rsidP="00EC103F">
            <w:pPr>
              <w:spacing w:line="276" w:lineRule="auto"/>
              <w:jc w:val="center"/>
              <w:rPr>
                <w:rFonts w:ascii="仿宋" w:eastAsia="仿宋" w:hAnsi="仿宋" w:cs="宋体"/>
                <w:b/>
                <w:bCs/>
                <w:kern w:val="0"/>
                <w:sz w:val="18"/>
                <w:szCs w:val="18"/>
              </w:rPr>
            </w:pPr>
            <w:r w:rsidRPr="00450334">
              <w:rPr>
                <w:rFonts w:ascii="仿宋" w:eastAsia="仿宋" w:hAnsi="仿宋" w:hint="eastAsia"/>
                <w:sz w:val="18"/>
                <w:szCs w:val="18"/>
              </w:rPr>
              <w:t>企业参观</w:t>
            </w:r>
          </w:p>
        </w:tc>
      </w:tr>
      <w:tr w:rsidR="003963AE" w:rsidRPr="00450334" w:rsidTr="00EC103F">
        <w:tc>
          <w:tcPr>
            <w:tcW w:w="1951" w:type="dxa"/>
            <w:vMerge/>
            <w:vAlign w:val="center"/>
          </w:tcPr>
          <w:p w:rsidR="003963AE" w:rsidRPr="00450334" w:rsidRDefault="003963AE" w:rsidP="003A52D6">
            <w:pPr>
              <w:widowControl/>
              <w:spacing w:line="276" w:lineRule="auto"/>
              <w:jc w:val="center"/>
              <w:rPr>
                <w:rFonts w:ascii="仿宋" w:eastAsia="仿宋" w:hAnsi="仿宋"/>
                <w:sz w:val="18"/>
                <w:szCs w:val="18"/>
              </w:rPr>
            </w:pPr>
          </w:p>
        </w:tc>
        <w:tc>
          <w:tcPr>
            <w:tcW w:w="4216" w:type="dxa"/>
            <w:vAlign w:val="center"/>
          </w:tcPr>
          <w:p w:rsidR="003963AE" w:rsidRPr="00450334" w:rsidRDefault="003963AE" w:rsidP="003A52D6">
            <w:pPr>
              <w:pStyle w:val="a4"/>
              <w:spacing w:line="276" w:lineRule="auto"/>
              <w:ind w:firstLineChars="0" w:firstLine="0"/>
              <w:jc w:val="center"/>
              <w:rPr>
                <w:rFonts w:ascii="仿宋" w:eastAsia="仿宋" w:hAnsi="仿宋" w:cstheme="minorBidi"/>
                <w:sz w:val="18"/>
                <w:szCs w:val="18"/>
              </w:rPr>
            </w:pPr>
            <w:r w:rsidRPr="00450334">
              <w:rPr>
                <w:rFonts w:ascii="仿宋" w:eastAsia="仿宋" w:hAnsi="仿宋" w:cstheme="minorBidi" w:hint="eastAsia"/>
                <w:sz w:val="18"/>
                <w:szCs w:val="18"/>
              </w:rPr>
              <w:t>洋山港进口商品交易展示中心</w:t>
            </w:r>
          </w:p>
        </w:tc>
        <w:tc>
          <w:tcPr>
            <w:tcW w:w="709" w:type="dxa"/>
            <w:vAlign w:val="center"/>
          </w:tcPr>
          <w:p w:rsidR="003963AE" w:rsidRPr="00450334" w:rsidRDefault="003963AE" w:rsidP="00936797">
            <w:pPr>
              <w:pStyle w:val="a4"/>
              <w:spacing w:line="276" w:lineRule="auto"/>
              <w:ind w:firstLineChars="0" w:firstLine="0"/>
              <w:jc w:val="center"/>
              <w:rPr>
                <w:rFonts w:ascii="仿宋" w:eastAsia="仿宋" w:hAnsi="仿宋" w:cstheme="minorBidi"/>
                <w:sz w:val="18"/>
                <w:szCs w:val="18"/>
              </w:rPr>
            </w:pPr>
            <w:r w:rsidRPr="00450334">
              <w:rPr>
                <w:rFonts w:ascii="仿宋" w:eastAsia="仿宋" w:hAnsi="仿宋" w:cstheme="minorBidi" w:hint="eastAsia"/>
                <w:sz w:val="18"/>
                <w:szCs w:val="18"/>
              </w:rPr>
              <w:t>4</w:t>
            </w:r>
          </w:p>
        </w:tc>
        <w:tc>
          <w:tcPr>
            <w:tcW w:w="850" w:type="dxa"/>
            <w:vAlign w:val="center"/>
          </w:tcPr>
          <w:p w:rsidR="003963AE" w:rsidRPr="00450334" w:rsidRDefault="003963AE" w:rsidP="00EC103F">
            <w:pPr>
              <w:jc w:val="center"/>
              <w:rPr>
                <w:rFonts w:ascii="仿宋" w:eastAsia="仿宋" w:hAnsi="仿宋"/>
                <w:sz w:val="18"/>
                <w:szCs w:val="18"/>
              </w:rPr>
            </w:pPr>
            <w:r w:rsidRPr="00450334">
              <w:rPr>
                <w:rFonts w:ascii="仿宋" w:eastAsia="仿宋" w:hAnsi="仿宋" w:hint="eastAsia"/>
                <w:sz w:val="18"/>
                <w:szCs w:val="18"/>
              </w:rPr>
              <w:t>董鑫</w:t>
            </w:r>
          </w:p>
        </w:tc>
        <w:tc>
          <w:tcPr>
            <w:tcW w:w="1043" w:type="dxa"/>
            <w:vMerge/>
            <w:vAlign w:val="center"/>
          </w:tcPr>
          <w:p w:rsidR="003963AE" w:rsidRPr="00450334" w:rsidRDefault="003963AE" w:rsidP="00EC103F">
            <w:pPr>
              <w:widowControl/>
              <w:spacing w:line="276" w:lineRule="auto"/>
              <w:jc w:val="center"/>
              <w:rPr>
                <w:rFonts w:ascii="仿宋" w:eastAsia="仿宋" w:hAnsi="仿宋" w:cs="宋体"/>
                <w:b/>
                <w:bCs/>
                <w:kern w:val="0"/>
                <w:sz w:val="18"/>
                <w:szCs w:val="18"/>
              </w:rPr>
            </w:pPr>
          </w:p>
        </w:tc>
      </w:tr>
      <w:tr w:rsidR="003963AE" w:rsidRPr="00450334" w:rsidTr="003A52D6">
        <w:tc>
          <w:tcPr>
            <w:tcW w:w="1951" w:type="dxa"/>
            <w:vAlign w:val="center"/>
          </w:tcPr>
          <w:p w:rsidR="003963AE" w:rsidRPr="00450334" w:rsidRDefault="003963AE" w:rsidP="003A52D6">
            <w:pPr>
              <w:widowControl/>
              <w:spacing w:line="276" w:lineRule="auto"/>
              <w:jc w:val="center"/>
              <w:rPr>
                <w:rFonts w:ascii="仿宋" w:eastAsia="仿宋" w:hAnsi="仿宋" w:cs="宋体"/>
                <w:b/>
                <w:bCs/>
                <w:kern w:val="0"/>
                <w:sz w:val="18"/>
                <w:szCs w:val="18"/>
              </w:rPr>
            </w:pPr>
            <w:r w:rsidRPr="00450334">
              <w:rPr>
                <w:rFonts w:ascii="仿宋" w:eastAsia="仿宋" w:hAnsi="仿宋" w:hint="eastAsia"/>
                <w:sz w:val="18"/>
                <w:szCs w:val="18"/>
              </w:rPr>
              <w:t>2016年6月28日</w:t>
            </w:r>
          </w:p>
        </w:tc>
        <w:tc>
          <w:tcPr>
            <w:tcW w:w="4216" w:type="dxa"/>
            <w:vAlign w:val="center"/>
          </w:tcPr>
          <w:p w:rsidR="003963AE" w:rsidRPr="00450334" w:rsidRDefault="003963AE" w:rsidP="0052662C">
            <w:pPr>
              <w:widowControl/>
              <w:spacing w:line="276" w:lineRule="auto"/>
              <w:jc w:val="center"/>
              <w:rPr>
                <w:rFonts w:ascii="仿宋" w:eastAsia="仿宋" w:hAnsi="仿宋"/>
                <w:sz w:val="18"/>
                <w:szCs w:val="18"/>
              </w:rPr>
            </w:pPr>
            <w:r w:rsidRPr="00450334">
              <w:rPr>
                <w:rFonts w:ascii="仿宋" w:eastAsia="仿宋" w:hAnsi="仿宋" w:hint="eastAsia"/>
                <w:sz w:val="18"/>
                <w:szCs w:val="18"/>
              </w:rPr>
              <w:t>义乌工商职业学院创业教育考察</w:t>
            </w:r>
          </w:p>
        </w:tc>
        <w:tc>
          <w:tcPr>
            <w:tcW w:w="709" w:type="dxa"/>
            <w:vAlign w:val="center"/>
          </w:tcPr>
          <w:p w:rsidR="003963AE" w:rsidRPr="00450334" w:rsidRDefault="003963AE" w:rsidP="003A52D6">
            <w:pPr>
              <w:widowControl/>
              <w:spacing w:line="276" w:lineRule="auto"/>
              <w:jc w:val="center"/>
              <w:rPr>
                <w:rFonts w:ascii="仿宋" w:eastAsia="仿宋" w:hAnsi="仿宋"/>
                <w:sz w:val="18"/>
                <w:szCs w:val="18"/>
              </w:rPr>
            </w:pPr>
            <w:r w:rsidRPr="00450334">
              <w:rPr>
                <w:rFonts w:ascii="仿宋" w:eastAsia="仿宋" w:hAnsi="仿宋" w:hint="eastAsia"/>
                <w:sz w:val="18"/>
                <w:szCs w:val="18"/>
              </w:rPr>
              <w:t>8</w:t>
            </w:r>
          </w:p>
        </w:tc>
        <w:tc>
          <w:tcPr>
            <w:tcW w:w="850" w:type="dxa"/>
            <w:vAlign w:val="center"/>
          </w:tcPr>
          <w:p w:rsidR="003963AE" w:rsidRPr="00450334" w:rsidRDefault="003963AE" w:rsidP="003A52D6">
            <w:pPr>
              <w:widowControl/>
              <w:spacing w:line="276" w:lineRule="auto"/>
              <w:jc w:val="center"/>
              <w:rPr>
                <w:rFonts w:ascii="仿宋" w:eastAsia="仿宋" w:hAnsi="仿宋"/>
                <w:sz w:val="18"/>
                <w:szCs w:val="18"/>
              </w:rPr>
            </w:pPr>
            <w:r w:rsidRPr="00450334">
              <w:rPr>
                <w:rFonts w:ascii="仿宋" w:eastAsia="仿宋" w:hAnsi="仿宋" w:hint="eastAsia"/>
                <w:sz w:val="18"/>
                <w:szCs w:val="18"/>
              </w:rPr>
              <w:t>陈旭华</w:t>
            </w:r>
          </w:p>
        </w:tc>
        <w:tc>
          <w:tcPr>
            <w:tcW w:w="1043" w:type="dxa"/>
            <w:vAlign w:val="center"/>
          </w:tcPr>
          <w:p w:rsidR="003963AE" w:rsidRPr="00450334" w:rsidRDefault="003963AE" w:rsidP="003A52D6">
            <w:pPr>
              <w:widowControl/>
              <w:spacing w:line="276" w:lineRule="auto"/>
              <w:jc w:val="center"/>
              <w:rPr>
                <w:rFonts w:ascii="仿宋" w:eastAsia="仿宋" w:hAnsi="仿宋" w:cs="宋体"/>
                <w:b/>
                <w:bCs/>
                <w:kern w:val="0"/>
                <w:sz w:val="18"/>
                <w:szCs w:val="18"/>
              </w:rPr>
            </w:pPr>
            <w:r w:rsidRPr="00450334">
              <w:rPr>
                <w:rFonts w:ascii="仿宋" w:eastAsia="仿宋" w:hAnsi="仿宋" w:hint="eastAsia"/>
                <w:sz w:val="18"/>
                <w:szCs w:val="18"/>
              </w:rPr>
              <w:t>同行交流</w:t>
            </w:r>
          </w:p>
        </w:tc>
      </w:tr>
      <w:tr w:rsidR="003963AE" w:rsidRPr="00450334" w:rsidTr="00282ED2">
        <w:tc>
          <w:tcPr>
            <w:tcW w:w="1951" w:type="dxa"/>
            <w:vMerge w:val="restart"/>
            <w:vAlign w:val="center"/>
          </w:tcPr>
          <w:p w:rsidR="003963AE" w:rsidRPr="00450334" w:rsidRDefault="003963AE" w:rsidP="00D838D0">
            <w:pPr>
              <w:widowControl/>
              <w:spacing w:line="276" w:lineRule="auto"/>
              <w:jc w:val="center"/>
              <w:rPr>
                <w:rFonts w:ascii="仿宋" w:eastAsia="仿宋" w:hAnsi="仿宋" w:cs="宋体"/>
                <w:b/>
                <w:bCs/>
                <w:kern w:val="0"/>
                <w:sz w:val="18"/>
                <w:szCs w:val="18"/>
              </w:rPr>
            </w:pPr>
            <w:r w:rsidRPr="00450334">
              <w:rPr>
                <w:rFonts w:ascii="仿宋" w:eastAsia="仿宋" w:hAnsi="仿宋" w:hint="eastAsia"/>
                <w:sz w:val="18"/>
                <w:szCs w:val="18"/>
              </w:rPr>
              <w:t>2016年7月</w:t>
            </w:r>
            <w:r w:rsidR="00AE184E" w:rsidRPr="00450334">
              <w:rPr>
                <w:rFonts w:ascii="仿宋" w:eastAsia="仿宋" w:hAnsi="仿宋" w:hint="eastAsia"/>
                <w:sz w:val="18"/>
                <w:szCs w:val="18"/>
              </w:rPr>
              <w:t>5</w:t>
            </w:r>
            <w:r w:rsidRPr="00450334">
              <w:rPr>
                <w:rFonts w:ascii="仿宋" w:eastAsia="仿宋" w:hAnsi="仿宋" w:hint="eastAsia"/>
                <w:sz w:val="18"/>
                <w:szCs w:val="18"/>
              </w:rPr>
              <w:t>日</w:t>
            </w:r>
          </w:p>
        </w:tc>
        <w:tc>
          <w:tcPr>
            <w:tcW w:w="4216" w:type="dxa"/>
            <w:vAlign w:val="center"/>
          </w:tcPr>
          <w:p w:rsidR="003963AE" w:rsidRPr="00450334" w:rsidRDefault="003963AE" w:rsidP="00702B72">
            <w:pPr>
              <w:pStyle w:val="a4"/>
              <w:spacing w:line="276" w:lineRule="auto"/>
              <w:ind w:firstLineChars="0" w:firstLine="0"/>
              <w:jc w:val="center"/>
              <w:rPr>
                <w:rFonts w:ascii="仿宋" w:eastAsia="仿宋" w:hAnsi="仿宋" w:cstheme="minorBidi"/>
                <w:sz w:val="18"/>
                <w:szCs w:val="18"/>
              </w:rPr>
            </w:pPr>
            <w:r w:rsidRPr="00450334">
              <w:rPr>
                <w:rFonts w:ascii="仿宋" w:eastAsia="仿宋" w:hAnsi="仿宋" w:cstheme="minorBidi" w:hint="eastAsia"/>
                <w:sz w:val="18"/>
                <w:szCs w:val="18"/>
              </w:rPr>
              <w:t>创新创业课程总结</w:t>
            </w:r>
          </w:p>
        </w:tc>
        <w:tc>
          <w:tcPr>
            <w:tcW w:w="709" w:type="dxa"/>
            <w:vAlign w:val="center"/>
          </w:tcPr>
          <w:p w:rsidR="003963AE" w:rsidRPr="00450334" w:rsidRDefault="003963AE" w:rsidP="00456B4D">
            <w:pPr>
              <w:pStyle w:val="a4"/>
              <w:spacing w:line="276" w:lineRule="auto"/>
              <w:ind w:firstLineChars="0" w:firstLine="0"/>
              <w:jc w:val="center"/>
              <w:rPr>
                <w:rFonts w:ascii="仿宋" w:eastAsia="仿宋" w:hAnsi="仿宋" w:cstheme="minorBidi"/>
                <w:sz w:val="18"/>
                <w:szCs w:val="18"/>
              </w:rPr>
            </w:pPr>
            <w:r w:rsidRPr="00450334">
              <w:rPr>
                <w:rFonts w:ascii="仿宋" w:eastAsia="仿宋" w:hAnsi="仿宋" w:cstheme="minorBidi" w:hint="eastAsia"/>
                <w:sz w:val="18"/>
                <w:szCs w:val="18"/>
              </w:rPr>
              <w:t>4</w:t>
            </w:r>
          </w:p>
        </w:tc>
        <w:tc>
          <w:tcPr>
            <w:tcW w:w="850" w:type="dxa"/>
            <w:vAlign w:val="center"/>
          </w:tcPr>
          <w:p w:rsidR="003963AE" w:rsidRPr="00450334" w:rsidRDefault="003963AE" w:rsidP="00456B4D">
            <w:pPr>
              <w:pStyle w:val="a4"/>
              <w:spacing w:line="276" w:lineRule="auto"/>
              <w:ind w:firstLineChars="0" w:firstLine="0"/>
              <w:jc w:val="center"/>
              <w:rPr>
                <w:rFonts w:ascii="仿宋" w:eastAsia="仿宋" w:hAnsi="仿宋" w:cstheme="minorBidi"/>
                <w:sz w:val="18"/>
                <w:szCs w:val="18"/>
              </w:rPr>
            </w:pPr>
            <w:r w:rsidRPr="00450334">
              <w:rPr>
                <w:rFonts w:ascii="仿宋" w:eastAsia="仿宋" w:hAnsi="仿宋" w:cstheme="minorBidi" w:hint="eastAsia"/>
                <w:sz w:val="18"/>
                <w:szCs w:val="18"/>
              </w:rPr>
              <w:t>姚大伟</w:t>
            </w:r>
          </w:p>
        </w:tc>
        <w:tc>
          <w:tcPr>
            <w:tcW w:w="1043" w:type="dxa"/>
            <w:vAlign w:val="center"/>
          </w:tcPr>
          <w:p w:rsidR="003963AE" w:rsidRPr="00450334" w:rsidRDefault="003963AE" w:rsidP="00456B4D">
            <w:pPr>
              <w:spacing w:line="276" w:lineRule="auto"/>
              <w:jc w:val="center"/>
              <w:rPr>
                <w:rFonts w:ascii="仿宋" w:eastAsia="仿宋" w:hAnsi="仿宋"/>
                <w:sz w:val="18"/>
                <w:szCs w:val="18"/>
              </w:rPr>
            </w:pPr>
            <w:r w:rsidRPr="00450334">
              <w:rPr>
                <w:rFonts w:ascii="仿宋" w:eastAsia="仿宋" w:hAnsi="仿宋" w:hint="eastAsia"/>
                <w:sz w:val="18"/>
                <w:szCs w:val="18"/>
              </w:rPr>
              <w:t>专题</w:t>
            </w:r>
            <w:r w:rsidRPr="00450334">
              <w:rPr>
                <w:rFonts w:ascii="仿宋" w:eastAsia="仿宋" w:hAnsi="仿宋"/>
                <w:sz w:val="18"/>
                <w:szCs w:val="18"/>
              </w:rPr>
              <w:t>报告</w:t>
            </w:r>
          </w:p>
        </w:tc>
      </w:tr>
      <w:tr w:rsidR="003963AE" w:rsidRPr="00450334" w:rsidTr="00282ED2">
        <w:tc>
          <w:tcPr>
            <w:tcW w:w="1951" w:type="dxa"/>
            <w:vMerge/>
            <w:vAlign w:val="center"/>
          </w:tcPr>
          <w:p w:rsidR="003963AE" w:rsidRPr="00450334" w:rsidRDefault="003963AE" w:rsidP="003A52D6">
            <w:pPr>
              <w:widowControl/>
              <w:spacing w:line="276" w:lineRule="auto"/>
              <w:jc w:val="center"/>
              <w:rPr>
                <w:rFonts w:ascii="仿宋" w:eastAsia="仿宋" w:hAnsi="仿宋"/>
                <w:sz w:val="18"/>
                <w:szCs w:val="18"/>
              </w:rPr>
            </w:pPr>
          </w:p>
        </w:tc>
        <w:tc>
          <w:tcPr>
            <w:tcW w:w="4216" w:type="dxa"/>
            <w:vAlign w:val="center"/>
          </w:tcPr>
          <w:p w:rsidR="003963AE" w:rsidRPr="00450334" w:rsidRDefault="003963AE" w:rsidP="00702B72">
            <w:pPr>
              <w:pStyle w:val="a4"/>
              <w:spacing w:line="276" w:lineRule="auto"/>
              <w:ind w:firstLineChars="0" w:firstLine="0"/>
              <w:jc w:val="center"/>
              <w:rPr>
                <w:rFonts w:ascii="仿宋" w:eastAsia="仿宋" w:hAnsi="仿宋" w:cstheme="minorBidi"/>
                <w:sz w:val="18"/>
                <w:szCs w:val="18"/>
              </w:rPr>
            </w:pPr>
            <w:r w:rsidRPr="00450334">
              <w:rPr>
                <w:rFonts w:ascii="仿宋" w:eastAsia="仿宋" w:hAnsi="仿宋" w:cstheme="minorBidi" w:hint="eastAsia"/>
                <w:sz w:val="18"/>
                <w:szCs w:val="18"/>
              </w:rPr>
              <w:t>学员交流、毕业典礼</w:t>
            </w:r>
          </w:p>
        </w:tc>
        <w:tc>
          <w:tcPr>
            <w:tcW w:w="709" w:type="dxa"/>
            <w:vAlign w:val="center"/>
          </w:tcPr>
          <w:p w:rsidR="003963AE" w:rsidRPr="00450334" w:rsidRDefault="003963AE" w:rsidP="00456B4D">
            <w:pPr>
              <w:pStyle w:val="a4"/>
              <w:spacing w:line="276" w:lineRule="auto"/>
              <w:ind w:firstLineChars="0" w:firstLine="0"/>
              <w:jc w:val="center"/>
              <w:rPr>
                <w:rFonts w:ascii="仿宋" w:eastAsia="仿宋" w:hAnsi="仿宋" w:cstheme="minorBidi"/>
                <w:sz w:val="18"/>
                <w:szCs w:val="18"/>
              </w:rPr>
            </w:pPr>
            <w:r w:rsidRPr="00450334">
              <w:rPr>
                <w:rFonts w:ascii="仿宋" w:eastAsia="仿宋" w:hAnsi="仿宋" w:cstheme="minorBidi" w:hint="eastAsia"/>
                <w:sz w:val="18"/>
                <w:szCs w:val="18"/>
              </w:rPr>
              <w:t>4</w:t>
            </w:r>
          </w:p>
        </w:tc>
        <w:tc>
          <w:tcPr>
            <w:tcW w:w="850" w:type="dxa"/>
            <w:vAlign w:val="center"/>
          </w:tcPr>
          <w:p w:rsidR="003963AE" w:rsidRPr="00450334" w:rsidRDefault="003963AE" w:rsidP="00456B4D">
            <w:pPr>
              <w:pStyle w:val="a4"/>
              <w:spacing w:line="276" w:lineRule="auto"/>
              <w:ind w:firstLineChars="0" w:firstLine="0"/>
              <w:jc w:val="center"/>
              <w:rPr>
                <w:rFonts w:ascii="仿宋" w:eastAsia="仿宋" w:hAnsi="仿宋" w:cstheme="minorBidi"/>
                <w:sz w:val="18"/>
                <w:szCs w:val="18"/>
              </w:rPr>
            </w:pPr>
            <w:r w:rsidRPr="00450334">
              <w:rPr>
                <w:rFonts w:ascii="仿宋" w:eastAsia="仿宋" w:hAnsi="仿宋" w:cstheme="minorBidi" w:hint="eastAsia"/>
                <w:sz w:val="18"/>
                <w:szCs w:val="18"/>
              </w:rPr>
              <w:t>姚大伟</w:t>
            </w:r>
          </w:p>
        </w:tc>
        <w:tc>
          <w:tcPr>
            <w:tcW w:w="1043" w:type="dxa"/>
            <w:vAlign w:val="center"/>
          </w:tcPr>
          <w:p w:rsidR="003963AE" w:rsidRPr="00450334" w:rsidRDefault="003963AE" w:rsidP="00456B4D">
            <w:pPr>
              <w:spacing w:line="276" w:lineRule="auto"/>
              <w:jc w:val="center"/>
              <w:rPr>
                <w:rFonts w:ascii="仿宋" w:eastAsia="仿宋" w:hAnsi="仿宋"/>
                <w:sz w:val="18"/>
                <w:szCs w:val="18"/>
              </w:rPr>
            </w:pPr>
            <w:r w:rsidRPr="00450334">
              <w:rPr>
                <w:rFonts w:ascii="仿宋" w:eastAsia="仿宋" w:hAnsi="仿宋" w:hint="eastAsia"/>
                <w:sz w:val="18"/>
                <w:szCs w:val="18"/>
              </w:rPr>
              <w:t>讨论研讨</w:t>
            </w:r>
          </w:p>
        </w:tc>
      </w:tr>
      <w:tr w:rsidR="003963AE" w:rsidRPr="00450334" w:rsidTr="003A52D6">
        <w:tc>
          <w:tcPr>
            <w:tcW w:w="6167" w:type="dxa"/>
            <w:gridSpan w:val="2"/>
          </w:tcPr>
          <w:p w:rsidR="003963AE" w:rsidRPr="00450334" w:rsidRDefault="003963AE" w:rsidP="003A52D6">
            <w:pPr>
              <w:pStyle w:val="a4"/>
              <w:spacing w:line="276" w:lineRule="auto"/>
              <w:ind w:firstLineChars="0" w:firstLine="0"/>
              <w:jc w:val="center"/>
              <w:rPr>
                <w:rFonts w:ascii="仿宋" w:eastAsia="仿宋" w:hAnsi="仿宋" w:cstheme="minorBidi"/>
                <w:b/>
                <w:sz w:val="18"/>
                <w:szCs w:val="18"/>
              </w:rPr>
            </w:pPr>
            <w:r w:rsidRPr="00450334">
              <w:rPr>
                <w:rFonts w:ascii="仿宋" w:eastAsia="仿宋" w:hAnsi="仿宋" w:cstheme="minorBidi" w:hint="eastAsia"/>
                <w:b/>
                <w:sz w:val="18"/>
                <w:szCs w:val="18"/>
              </w:rPr>
              <w:t>合计</w:t>
            </w:r>
          </w:p>
        </w:tc>
        <w:tc>
          <w:tcPr>
            <w:tcW w:w="709" w:type="dxa"/>
            <w:vAlign w:val="center"/>
          </w:tcPr>
          <w:p w:rsidR="003963AE" w:rsidRPr="00450334" w:rsidRDefault="00F70883" w:rsidP="003A52D6">
            <w:pPr>
              <w:pStyle w:val="a4"/>
              <w:spacing w:line="276" w:lineRule="auto"/>
              <w:ind w:firstLineChars="0" w:firstLine="0"/>
              <w:jc w:val="center"/>
              <w:rPr>
                <w:rFonts w:ascii="仿宋" w:eastAsia="仿宋" w:hAnsi="仿宋" w:cstheme="minorBidi"/>
                <w:sz w:val="18"/>
                <w:szCs w:val="18"/>
              </w:rPr>
            </w:pPr>
            <w:r w:rsidRPr="00450334">
              <w:rPr>
                <w:rFonts w:ascii="仿宋" w:eastAsia="仿宋" w:hAnsi="仿宋" w:cstheme="minorBidi"/>
                <w:sz w:val="18"/>
                <w:szCs w:val="18"/>
              </w:rPr>
              <w:fldChar w:fldCharType="begin"/>
            </w:r>
            <w:r w:rsidR="003963AE" w:rsidRPr="00450334">
              <w:rPr>
                <w:rFonts w:ascii="仿宋" w:eastAsia="仿宋" w:hAnsi="仿宋" w:cstheme="minorBidi"/>
                <w:sz w:val="18"/>
                <w:szCs w:val="18"/>
              </w:rPr>
              <w:instrText xml:space="preserve"> =SUM(ABOVE) </w:instrText>
            </w:r>
            <w:r w:rsidRPr="00450334">
              <w:rPr>
                <w:rFonts w:ascii="仿宋" w:eastAsia="仿宋" w:hAnsi="仿宋" w:cstheme="minorBidi"/>
                <w:sz w:val="18"/>
                <w:szCs w:val="18"/>
              </w:rPr>
              <w:fldChar w:fldCharType="separate"/>
            </w:r>
            <w:r w:rsidR="003963AE" w:rsidRPr="00450334">
              <w:rPr>
                <w:rFonts w:ascii="仿宋" w:eastAsia="仿宋" w:hAnsi="仿宋" w:cstheme="minorBidi"/>
                <w:noProof/>
                <w:sz w:val="18"/>
                <w:szCs w:val="18"/>
              </w:rPr>
              <w:t>120</w:t>
            </w:r>
            <w:r w:rsidRPr="00450334">
              <w:rPr>
                <w:rFonts w:ascii="仿宋" w:eastAsia="仿宋" w:hAnsi="仿宋" w:cstheme="minorBidi"/>
                <w:sz w:val="18"/>
                <w:szCs w:val="18"/>
              </w:rPr>
              <w:fldChar w:fldCharType="end"/>
            </w:r>
          </w:p>
        </w:tc>
        <w:tc>
          <w:tcPr>
            <w:tcW w:w="850" w:type="dxa"/>
            <w:vAlign w:val="center"/>
          </w:tcPr>
          <w:p w:rsidR="003963AE" w:rsidRPr="00450334" w:rsidRDefault="003963AE" w:rsidP="003A52D6">
            <w:pPr>
              <w:pStyle w:val="a4"/>
              <w:spacing w:line="276" w:lineRule="auto"/>
              <w:ind w:firstLineChars="0" w:firstLine="0"/>
              <w:jc w:val="center"/>
              <w:rPr>
                <w:rFonts w:ascii="仿宋" w:eastAsia="仿宋" w:hAnsi="仿宋" w:cstheme="minorBidi"/>
                <w:sz w:val="18"/>
                <w:szCs w:val="18"/>
              </w:rPr>
            </w:pPr>
          </w:p>
        </w:tc>
        <w:tc>
          <w:tcPr>
            <w:tcW w:w="1043" w:type="dxa"/>
            <w:vAlign w:val="center"/>
          </w:tcPr>
          <w:p w:rsidR="003963AE" w:rsidRPr="00450334" w:rsidRDefault="003963AE" w:rsidP="003A52D6">
            <w:pPr>
              <w:spacing w:line="276" w:lineRule="auto"/>
              <w:jc w:val="center"/>
              <w:rPr>
                <w:rFonts w:ascii="仿宋" w:eastAsia="仿宋" w:hAnsi="仿宋"/>
                <w:sz w:val="18"/>
                <w:szCs w:val="18"/>
              </w:rPr>
            </w:pPr>
          </w:p>
        </w:tc>
      </w:tr>
    </w:tbl>
    <w:p w:rsidR="00C9238B" w:rsidRPr="00450334" w:rsidRDefault="00C9238B" w:rsidP="0022583F">
      <w:pPr>
        <w:spacing w:line="360" w:lineRule="auto"/>
        <w:rPr>
          <w:rFonts w:ascii="仿宋" w:eastAsia="仿宋" w:hAnsi="仿宋"/>
          <w:sz w:val="24"/>
          <w:szCs w:val="24"/>
        </w:rPr>
      </w:pPr>
    </w:p>
    <w:p w:rsidR="00B8307C" w:rsidRPr="00450334" w:rsidRDefault="00B8307C" w:rsidP="00B8307C">
      <w:pPr>
        <w:spacing w:line="360" w:lineRule="auto"/>
        <w:rPr>
          <w:rFonts w:ascii="仿宋" w:eastAsia="仿宋" w:hAnsi="仿宋"/>
          <w:b/>
          <w:sz w:val="24"/>
          <w:szCs w:val="24"/>
        </w:rPr>
      </w:pPr>
      <w:r w:rsidRPr="00450334">
        <w:rPr>
          <w:rFonts w:ascii="仿宋" w:eastAsia="仿宋" w:hAnsi="仿宋" w:hint="eastAsia"/>
          <w:b/>
          <w:sz w:val="24"/>
          <w:szCs w:val="24"/>
        </w:rPr>
        <w:t>七、</w:t>
      </w:r>
      <w:r w:rsidR="00DD4728" w:rsidRPr="00450334">
        <w:rPr>
          <w:rFonts w:ascii="仿宋" w:eastAsia="仿宋" w:hAnsi="仿宋" w:hint="eastAsia"/>
          <w:b/>
          <w:sz w:val="24"/>
          <w:szCs w:val="24"/>
        </w:rPr>
        <w:t>部分师资简介（排名不分先后）</w:t>
      </w:r>
    </w:p>
    <w:p w:rsidR="00DD4728" w:rsidRPr="00450334" w:rsidRDefault="00DD4728" w:rsidP="00B8307C">
      <w:pPr>
        <w:spacing w:line="360" w:lineRule="auto"/>
        <w:rPr>
          <w:rFonts w:ascii="仿宋" w:eastAsia="仿宋" w:hAnsi="仿宋"/>
          <w:b/>
          <w:sz w:val="24"/>
          <w:szCs w:val="24"/>
        </w:rPr>
      </w:pPr>
      <w:r w:rsidRPr="00450334">
        <w:rPr>
          <w:rFonts w:ascii="仿宋" w:eastAsia="仿宋" w:hAnsi="仿宋" w:hint="eastAsia"/>
          <w:sz w:val="24"/>
          <w:szCs w:val="24"/>
        </w:rPr>
        <w:t>培训师资团队主要由全国职业教育专家、行业企业专家、骨干院校教师组成。拟聘请的部分师资如下：</w:t>
      </w:r>
    </w:p>
    <w:tbl>
      <w:tblPr>
        <w:tblStyle w:val="a3"/>
        <w:tblW w:w="0" w:type="auto"/>
        <w:tblInd w:w="250" w:type="dxa"/>
        <w:tblLook w:val="04A0" w:firstRow="1" w:lastRow="0" w:firstColumn="1" w:lastColumn="0" w:noHBand="0" w:noVBand="1"/>
      </w:tblPr>
      <w:tblGrid>
        <w:gridCol w:w="1276"/>
        <w:gridCol w:w="1843"/>
        <w:gridCol w:w="5153"/>
      </w:tblGrid>
      <w:tr w:rsidR="00B8307C" w:rsidRPr="00450334" w:rsidTr="009B745C">
        <w:tc>
          <w:tcPr>
            <w:tcW w:w="1276" w:type="dxa"/>
            <w:vAlign w:val="center"/>
          </w:tcPr>
          <w:p w:rsidR="00B8307C" w:rsidRPr="00450334" w:rsidRDefault="00B8307C" w:rsidP="009B745C">
            <w:pPr>
              <w:pStyle w:val="a4"/>
              <w:spacing w:line="360" w:lineRule="auto"/>
              <w:ind w:firstLineChars="0" w:firstLine="0"/>
              <w:jc w:val="center"/>
              <w:rPr>
                <w:rFonts w:ascii="仿宋" w:eastAsia="仿宋" w:hAnsi="仿宋"/>
                <w:szCs w:val="21"/>
              </w:rPr>
            </w:pPr>
            <w:r w:rsidRPr="00450334">
              <w:rPr>
                <w:rFonts w:ascii="仿宋" w:eastAsia="仿宋" w:hAnsi="仿宋" w:hint="eastAsia"/>
                <w:szCs w:val="21"/>
              </w:rPr>
              <w:t>姓名</w:t>
            </w:r>
          </w:p>
        </w:tc>
        <w:tc>
          <w:tcPr>
            <w:tcW w:w="1843" w:type="dxa"/>
            <w:vAlign w:val="center"/>
          </w:tcPr>
          <w:p w:rsidR="00B8307C" w:rsidRPr="00450334" w:rsidRDefault="00B8307C" w:rsidP="009B745C">
            <w:pPr>
              <w:pStyle w:val="a4"/>
              <w:spacing w:line="360" w:lineRule="auto"/>
              <w:ind w:firstLineChars="0" w:firstLine="0"/>
              <w:jc w:val="center"/>
              <w:rPr>
                <w:rFonts w:ascii="仿宋" w:eastAsia="仿宋" w:hAnsi="仿宋"/>
                <w:szCs w:val="21"/>
              </w:rPr>
            </w:pPr>
            <w:r w:rsidRPr="00450334">
              <w:rPr>
                <w:rFonts w:ascii="仿宋" w:eastAsia="仿宋" w:hAnsi="仿宋" w:hint="eastAsia"/>
                <w:szCs w:val="21"/>
              </w:rPr>
              <w:t>职称/职务</w:t>
            </w:r>
          </w:p>
        </w:tc>
        <w:tc>
          <w:tcPr>
            <w:tcW w:w="5153" w:type="dxa"/>
            <w:vAlign w:val="center"/>
          </w:tcPr>
          <w:p w:rsidR="00B8307C" w:rsidRPr="00450334" w:rsidRDefault="00B8307C" w:rsidP="009B745C">
            <w:pPr>
              <w:pStyle w:val="a4"/>
              <w:spacing w:line="360" w:lineRule="auto"/>
              <w:ind w:firstLineChars="0" w:firstLine="0"/>
              <w:jc w:val="center"/>
              <w:rPr>
                <w:rFonts w:ascii="仿宋" w:eastAsia="仿宋" w:hAnsi="仿宋"/>
                <w:szCs w:val="21"/>
              </w:rPr>
            </w:pPr>
            <w:r w:rsidRPr="00450334">
              <w:rPr>
                <w:rFonts w:ascii="仿宋" w:eastAsia="仿宋" w:hAnsi="仿宋" w:hint="eastAsia"/>
                <w:szCs w:val="21"/>
              </w:rPr>
              <w:t>工作单位</w:t>
            </w:r>
          </w:p>
        </w:tc>
      </w:tr>
      <w:tr w:rsidR="00B8307C" w:rsidRPr="00450334" w:rsidTr="009B745C">
        <w:tc>
          <w:tcPr>
            <w:tcW w:w="1276" w:type="dxa"/>
            <w:vAlign w:val="center"/>
          </w:tcPr>
          <w:p w:rsidR="00B8307C" w:rsidRPr="00450334" w:rsidRDefault="00B8307C" w:rsidP="009B745C">
            <w:pPr>
              <w:pStyle w:val="a4"/>
              <w:spacing w:line="360" w:lineRule="auto"/>
              <w:ind w:firstLineChars="0" w:firstLine="0"/>
              <w:jc w:val="center"/>
              <w:rPr>
                <w:rFonts w:ascii="仿宋" w:eastAsia="仿宋" w:hAnsi="仿宋"/>
                <w:szCs w:val="21"/>
              </w:rPr>
            </w:pPr>
            <w:r w:rsidRPr="00450334">
              <w:rPr>
                <w:rFonts w:ascii="仿宋" w:eastAsia="仿宋" w:hAnsi="仿宋" w:hint="eastAsia"/>
                <w:szCs w:val="21"/>
              </w:rPr>
              <w:t>姚大伟</w:t>
            </w:r>
          </w:p>
        </w:tc>
        <w:tc>
          <w:tcPr>
            <w:tcW w:w="1843" w:type="dxa"/>
            <w:vAlign w:val="center"/>
          </w:tcPr>
          <w:p w:rsidR="00B8307C" w:rsidRPr="00450334" w:rsidRDefault="00B8307C" w:rsidP="009B745C">
            <w:pPr>
              <w:pStyle w:val="a4"/>
              <w:spacing w:line="360" w:lineRule="auto"/>
              <w:ind w:firstLineChars="0" w:firstLine="0"/>
              <w:jc w:val="center"/>
              <w:rPr>
                <w:rFonts w:ascii="仿宋" w:eastAsia="仿宋" w:hAnsi="仿宋"/>
                <w:szCs w:val="21"/>
              </w:rPr>
            </w:pPr>
            <w:r w:rsidRPr="00450334">
              <w:rPr>
                <w:rFonts w:ascii="仿宋" w:eastAsia="仿宋" w:hAnsi="仿宋" w:hint="eastAsia"/>
                <w:szCs w:val="21"/>
              </w:rPr>
              <w:t>教授/副校长</w:t>
            </w:r>
          </w:p>
        </w:tc>
        <w:tc>
          <w:tcPr>
            <w:tcW w:w="5153" w:type="dxa"/>
          </w:tcPr>
          <w:p w:rsidR="00B8307C" w:rsidRPr="00450334" w:rsidRDefault="00B8307C" w:rsidP="009B745C">
            <w:pPr>
              <w:pStyle w:val="a4"/>
              <w:spacing w:line="360" w:lineRule="auto"/>
              <w:ind w:firstLineChars="0" w:firstLine="0"/>
              <w:rPr>
                <w:rFonts w:ascii="仿宋" w:eastAsia="仿宋" w:hAnsi="仿宋"/>
                <w:szCs w:val="21"/>
              </w:rPr>
            </w:pPr>
            <w:r w:rsidRPr="00450334">
              <w:rPr>
                <w:rFonts w:ascii="仿宋" w:eastAsia="仿宋" w:hAnsi="仿宋" w:hint="eastAsia"/>
                <w:szCs w:val="21"/>
              </w:rPr>
              <w:t>上海思博职业技术学院</w:t>
            </w:r>
          </w:p>
        </w:tc>
      </w:tr>
      <w:tr w:rsidR="00B8307C" w:rsidRPr="00450334" w:rsidTr="009B745C">
        <w:tc>
          <w:tcPr>
            <w:tcW w:w="1276" w:type="dxa"/>
            <w:vAlign w:val="center"/>
          </w:tcPr>
          <w:p w:rsidR="00B8307C" w:rsidRPr="00450334" w:rsidRDefault="00B8307C" w:rsidP="009B745C">
            <w:pPr>
              <w:pStyle w:val="a4"/>
              <w:spacing w:line="360" w:lineRule="auto"/>
              <w:ind w:firstLineChars="0" w:firstLine="0"/>
              <w:jc w:val="center"/>
              <w:rPr>
                <w:rFonts w:ascii="仿宋" w:eastAsia="仿宋" w:hAnsi="仿宋"/>
                <w:szCs w:val="21"/>
              </w:rPr>
            </w:pPr>
            <w:r w:rsidRPr="00450334">
              <w:rPr>
                <w:rFonts w:ascii="仿宋" w:eastAsia="仿宋" w:hAnsi="仿宋" w:hint="eastAsia"/>
                <w:szCs w:val="21"/>
              </w:rPr>
              <w:t>李肖鸣</w:t>
            </w:r>
          </w:p>
        </w:tc>
        <w:tc>
          <w:tcPr>
            <w:tcW w:w="1843" w:type="dxa"/>
            <w:vAlign w:val="center"/>
          </w:tcPr>
          <w:p w:rsidR="00B8307C" w:rsidRPr="00450334" w:rsidRDefault="00B8307C" w:rsidP="009B745C">
            <w:pPr>
              <w:pStyle w:val="a4"/>
              <w:spacing w:line="360" w:lineRule="auto"/>
              <w:ind w:firstLineChars="0" w:firstLine="0"/>
              <w:jc w:val="center"/>
              <w:rPr>
                <w:rFonts w:ascii="仿宋" w:eastAsia="仿宋" w:hAnsi="仿宋"/>
                <w:szCs w:val="21"/>
              </w:rPr>
            </w:pPr>
            <w:r w:rsidRPr="00450334">
              <w:rPr>
                <w:rFonts w:ascii="仿宋" w:eastAsia="仿宋" w:hAnsi="仿宋" w:hint="eastAsia"/>
                <w:szCs w:val="21"/>
              </w:rPr>
              <w:t>教授/主任</w:t>
            </w:r>
          </w:p>
        </w:tc>
        <w:tc>
          <w:tcPr>
            <w:tcW w:w="5153" w:type="dxa"/>
          </w:tcPr>
          <w:p w:rsidR="00B8307C" w:rsidRPr="00450334" w:rsidRDefault="00B8307C" w:rsidP="009B745C">
            <w:pPr>
              <w:pStyle w:val="a4"/>
              <w:spacing w:line="360" w:lineRule="auto"/>
              <w:ind w:firstLineChars="0" w:firstLine="0"/>
              <w:rPr>
                <w:rFonts w:ascii="仿宋" w:eastAsia="仿宋" w:hAnsi="仿宋"/>
                <w:szCs w:val="21"/>
              </w:rPr>
            </w:pPr>
            <w:r w:rsidRPr="00450334">
              <w:rPr>
                <w:rFonts w:ascii="仿宋" w:eastAsia="仿宋" w:hAnsi="仿宋" w:hint="eastAsia"/>
                <w:szCs w:val="21"/>
              </w:rPr>
              <w:t>教育部全国大学生创业培训指导委员会</w:t>
            </w:r>
          </w:p>
        </w:tc>
      </w:tr>
      <w:tr w:rsidR="00B8307C" w:rsidRPr="00450334" w:rsidTr="009B745C">
        <w:tc>
          <w:tcPr>
            <w:tcW w:w="1276" w:type="dxa"/>
            <w:vAlign w:val="center"/>
          </w:tcPr>
          <w:p w:rsidR="00B8307C" w:rsidRPr="00450334" w:rsidRDefault="00B8307C" w:rsidP="009B745C">
            <w:pPr>
              <w:pStyle w:val="a4"/>
              <w:spacing w:line="360" w:lineRule="auto"/>
              <w:ind w:firstLineChars="0" w:firstLine="0"/>
              <w:jc w:val="center"/>
              <w:rPr>
                <w:rFonts w:ascii="仿宋" w:eastAsia="仿宋" w:hAnsi="仿宋"/>
                <w:szCs w:val="21"/>
              </w:rPr>
            </w:pPr>
            <w:r w:rsidRPr="00450334">
              <w:rPr>
                <w:rFonts w:ascii="仿宋" w:eastAsia="仿宋" w:hAnsi="仿宋" w:hint="eastAsia"/>
                <w:szCs w:val="21"/>
              </w:rPr>
              <w:t>杨应崧</w:t>
            </w:r>
          </w:p>
        </w:tc>
        <w:tc>
          <w:tcPr>
            <w:tcW w:w="1843" w:type="dxa"/>
            <w:vAlign w:val="center"/>
          </w:tcPr>
          <w:p w:rsidR="00B8307C" w:rsidRPr="00450334" w:rsidRDefault="00B8307C" w:rsidP="009B745C">
            <w:pPr>
              <w:pStyle w:val="a4"/>
              <w:spacing w:line="360" w:lineRule="auto"/>
              <w:ind w:firstLineChars="0" w:firstLine="0"/>
              <w:jc w:val="center"/>
              <w:rPr>
                <w:rFonts w:ascii="仿宋" w:eastAsia="仿宋" w:hAnsi="仿宋"/>
                <w:szCs w:val="21"/>
              </w:rPr>
            </w:pPr>
            <w:r w:rsidRPr="00450334">
              <w:rPr>
                <w:rFonts w:ascii="仿宋" w:eastAsia="仿宋" w:hAnsi="仿宋" w:hint="eastAsia"/>
                <w:szCs w:val="21"/>
              </w:rPr>
              <w:t>教授/组长</w:t>
            </w:r>
          </w:p>
        </w:tc>
        <w:tc>
          <w:tcPr>
            <w:tcW w:w="5153" w:type="dxa"/>
          </w:tcPr>
          <w:p w:rsidR="00B8307C" w:rsidRPr="00450334" w:rsidRDefault="00B8307C" w:rsidP="009B745C">
            <w:pPr>
              <w:pStyle w:val="a4"/>
              <w:spacing w:line="360" w:lineRule="auto"/>
              <w:ind w:firstLineChars="0" w:firstLine="0"/>
              <w:rPr>
                <w:rFonts w:ascii="仿宋" w:eastAsia="仿宋" w:hAnsi="仿宋"/>
                <w:szCs w:val="21"/>
              </w:rPr>
            </w:pPr>
            <w:r w:rsidRPr="00450334">
              <w:rPr>
                <w:rFonts w:ascii="仿宋" w:eastAsia="仿宋" w:hAnsi="仿宋" w:hint="eastAsia"/>
                <w:szCs w:val="21"/>
              </w:rPr>
              <w:t>教育部高职院校人才培养工作评估研究课题组</w:t>
            </w:r>
          </w:p>
        </w:tc>
      </w:tr>
      <w:tr w:rsidR="00B8307C" w:rsidRPr="00450334" w:rsidTr="009B745C">
        <w:tc>
          <w:tcPr>
            <w:tcW w:w="1276" w:type="dxa"/>
            <w:vAlign w:val="center"/>
          </w:tcPr>
          <w:p w:rsidR="00B8307C" w:rsidRPr="00450334" w:rsidRDefault="00B8307C" w:rsidP="009B745C">
            <w:pPr>
              <w:pStyle w:val="a4"/>
              <w:spacing w:line="360" w:lineRule="auto"/>
              <w:ind w:firstLineChars="0" w:firstLine="0"/>
              <w:jc w:val="center"/>
              <w:rPr>
                <w:rFonts w:ascii="仿宋" w:eastAsia="仿宋" w:hAnsi="仿宋"/>
                <w:szCs w:val="21"/>
              </w:rPr>
            </w:pPr>
            <w:r w:rsidRPr="00450334">
              <w:rPr>
                <w:rFonts w:ascii="仿宋" w:eastAsia="仿宋" w:hAnsi="仿宋" w:hint="eastAsia"/>
                <w:szCs w:val="21"/>
              </w:rPr>
              <w:t>徐坤泉</w:t>
            </w:r>
          </w:p>
        </w:tc>
        <w:tc>
          <w:tcPr>
            <w:tcW w:w="1843" w:type="dxa"/>
            <w:vAlign w:val="center"/>
          </w:tcPr>
          <w:p w:rsidR="00B8307C" w:rsidRPr="00450334" w:rsidRDefault="00B8307C" w:rsidP="009B745C">
            <w:pPr>
              <w:pStyle w:val="a4"/>
              <w:spacing w:line="360" w:lineRule="auto"/>
              <w:ind w:firstLineChars="0" w:firstLine="0"/>
              <w:jc w:val="center"/>
              <w:rPr>
                <w:rFonts w:ascii="仿宋" w:eastAsia="仿宋" w:hAnsi="仿宋"/>
                <w:szCs w:val="21"/>
              </w:rPr>
            </w:pPr>
            <w:r w:rsidRPr="00450334">
              <w:rPr>
                <w:rFonts w:ascii="仿宋" w:eastAsia="仿宋" w:hAnsi="仿宋" w:hint="eastAsia"/>
                <w:szCs w:val="21"/>
              </w:rPr>
              <w:t>主任</w:t>
            </w:r>
          </w:p>
        </w:tc>
        <w:tc>
          <w:tcPr>
            <w:tcW w:w="5153" w:type="dxa"/>
          </w:tcPr>
          <w:p w:rsidR="00B8307C" w:rsidRPr="00450334" w:rsidRDefault="00B8307C" w:rsidP="009B745C">
            <w:pPr>
              <w:pStyle w:val="a4"/>
              <w:spacing w:line="360" w:lineRule="auto"/>
              <w:ind w:firstLineChars="0" w:firstLine="0"/>
              <w:rPr>
                <w:rFonts w:ascii="仿宋" w:eastAsia="仿宋" w:hAnsi="仿宋"/>
                <w:szCs w:val="21"/>
              </w:rPr>
            </w:pPr>
            <w:r w:rsidRPr="00450334">
              <w:rPr>
                <w:rFonts w:ascii="仿宋" w:eastAsia="仿宋" w:hAnsi="仿宋" w:hint="eastAsia"/>
                <w:szCs w:val="21"/>
              </w:rPr>
              <w:t>上海职教协会培训部</w:t>
            </w:r>
          </w:p>
        </w:tc>
      </w:tr>
      <w:tr w:rsidR="00B8307C" w:rsidRPr="00450334" w:rsidTr="009B745C">
        <w:tc>
          <w:tcPr>
            <w:tcW w:w="1276" w:type="dxa"/>
            <w:vAlign w:val="center"/>
          </w:tcPr>
          <w:p w:rsidR="00B8307C" w:rsidRPr="00450334" w:rsidRDefault="00B8307C" w:rsidP="009B745C">
            <w:pPr>
              <w:pStyle w:val="a4"/>
              <w:spacing w:line="360" w:lineRule="auto"/>
              <w:ind w:firstLineChars="0" w:firstLine="0"/>
              <w:jc w:val="center"/>
              <w:rPr>
                <w:rFonts w:ascii="仿宋" w:eastAsia="仿宋" w:hAnsi="仿宋"/>
                <w:szCs w:val="21"/>
              </w:rPr>
            </w:pPr>
            <w:r w:rsidRPr="00450334">
              <w:rPr>
                <w:rFonts w:ascii="仿宋" w:eastAsia="仿宋" w:hAnsi="仿宋" w:hint="eastAsia"/>
                <w:szCs w:val="21"/>
              </w:rPr>
              <w:lastRenderedPageBreak/>
              <w:t>黄岳</w:t>
            </w:r>
          </w:p>
        </w:tc>
        <w:tc>
          <w:tcPr>
            <w:tcW w:w="1843" w:type="dxa"/>
            <w:vAlign w:val="center"/>
          </w:tcPr>
          <w:p w:rsidR="00B8307C" w:rsidRPr="00450334" w:rsidRDefault="00B8307C" w:rsidP="009B745C">
            <w:pPr>
              <w:pStyle w:val="a4"/>
              <w:spacing w:line="360" w:lineRule="auto"/>
              <w:ind w:firstLineChars="0" w:firstLine="0"/>
              <w:jc w:val="center"/>
              <w:rPr>
                <w:rFonts w:ascii="仿宋" w:eastAsia="仿宋" w:hAnsi="仿宋"/>
                <w:szCs w:val="21"/>
              </w:rPr>
            </w:pPr>
            <w:r w:rsidRPr="00450334">
              <w:rPr>
                <w:rFonts w:ascii="仿宋" w:eastAsia="仿宋" w:hAnsi="仿宋" w:hint="eastAsia"/>
                <w:szCs w:val="21"/>
              </w:rPr>
              <w:t>教授/副主任</w:t>
            </w:r>
          </w:p>
        </w:tc>
        <w:tc>
          <w:tcPr>
            <w:tcW w:w="5153" w:type="dxa"/>
          </w:tcPr>
          <w:p w:rsidR="00B8307C" w:rsidRPr="00450334" w:rsidRDefault="00B8307C" w:rsidP="009B745C">
            <w:pPr>
              <w:pStyle w:val="a4"/>
              <w:spacing w:line="360" w:lineRule="auto"/>
              <w:ind w:firstLineChars="0" w:firstLine="0"/>
              <w:rPr>
                <w:rFonts w:ascii="仿宋" w:eastAsia="仿宋" w:hAnsi="仿宋"/>
                <w:szCs w:val="21"/>
              </w:rPr>
            </w:pPr>
            <w:r w:rsidRPr="00450334">
              <w:rPr>
                <w:rFonts w:ascii="仿宋" w:eastAsia="仿宋" w:hAnsi="仿宋" w:hint="eastAsia"/>
                <w:szCs w:val="21"/>
              </w:rPr>
              <w:t>复旦大学电子商务研究中心</w:t>
            </w:r>
          </w:p>
        </w:tc>
      </w:tr>
      <w:tr w:rsidR="00B8307C" w:rsidRPr="00450334" w:rsidTr="009B745C">
        <w:tc>
          <w:tcPr>
            <w:tcW w:w="1276" w:type="dxa"/>
            <w:vAlign w:val="center"/>
          </w:tcPr>
          <w:p w:rsidR="00B8307C" w:rsidRPr="00450334" w:rsidRDefault="00B8307C" w:rsidP="009B745C">
            <w:pPr>
              <w:pStyle w:val="a4"/>
              <w:spacing w:line="360" w:lineRule="auto"/>
              <w:ind w:firstLineChars="0" w:firstLine="0"/>
              <w:jc w:val="center"/>
              <w:rPr>
                <w:rFonts w:ascii="仿宋" w:eastAsia="仿宋" w:hAnsi="仿宋"/>
                <w:szCs w:val="21"/>
              </w:rPr>
            </w:pPr>
            <w:r w:rsidRPr="00450334">
              <w:rPr>
                <w:rFonts w:ascii="仿宋" w:eastAsia="仿宋" w:hAnsi="仿宋" w:hint="eastAsia"/>
                <w:szCs w:val="21"/>
              </w:rPr>
              <w:t>李月庆</w:t>
            </w:r>
          </w:p>
        </w:tc>
        <w:tc>
          <w:tcPr>
            <w:tcW w:w="1843" w:type="dxa"/>
            <w:vAlign w:val="center"/>
          </w:tcPr>
          <w:p w:rsidR="00B8307C" w:rsidRPr="00450334" w:rsidRDefault="00B8307C" w:rsidP="009B745C">
            <w:pPr>
              <w:pStyle w:val="a4"/>
              <w:spacing w:line="360" w:lineRule="auto"/>
              <w:ind w:firstLineChars="0" w:firstLine="0"/>
              <w:jc w:val="center"/>
              <w:rPr>
                <w:rFonts w:ascii="仿宋" w:eastAsia="仿宋" w:hAnsi="仿宋"/>
                <w:szCs w:val="21"/>
              </w:rPr>
            </w:pPr>
            <w:r w:rsidRPr="00450334">
              <w:rPr>
                <w:rFonts w:ascii="仿宋" w:eastAsia="仿宋" w:hAnsi="仿宋" w:hint="eastAsia"/>
                <w:szCs w:val="21"/>
              </w:rPr>
              <w:t>教授/总经理</w:t>
            </w:r>
          </w:p>
        </w:tc>
        <w:tc>
          <w:tcPr>
            <w:tcW w:w="5153" w:type="dxa"/>
          </w:tcPr>
          <w:p w:rsidR="00B8307C" w:rsidRPr="00450334" w:rsidRDefault="00B8307C" w:rsidP="009B745C">
            <w:pPr>
              <w:pStyle w:val="a4"/>
              <w:spacing w:line="360" w:lineRule="auto"/>
              <w:ind w:firstLineChars="0" w:firstLine="0"/>
              <w:rPr>
                <w:rFonts w:ascii="仿宋" w:eastAsia="仿宋" w:hAnsi="仿宋"/>
                <w:szCs w:val="21"/>
              </w:rPr>
            </w:pPr>
            <w:r w:rsidRPr="00450334">
              <w:rPr>
                <w:rFonts w:ascii="仿宋" w:eastAsia="仿宋" w:hAnsi="仿宋" w:hint="eastAsia"/>
                <w:szCs w:val="21"/>
              </w:rPr>
              <w:t>上海天翼图书有限公司</w:t>
            </w:r>
          </w:p>
        </w:tc>
      </w:tr>
      <w:tr w:rsidR="00B8307C" w:rsidRPr="00450334" w:rsidTr="009B745C">
        <w:tc>
          <w:tcPr>
            <w:tcW w:w="1276" w:type="dxa"/>
            <w:vAlign w:val="center"/>
          </w:tcPr>
          <w:p w:rsidR="00B8307C" w:rsidRPr="00450334" w:rsidRDefault="00B8307C" w:rsidP="009B745C">
            <w:pPr>
              <w:pStyle w:val="a4"/>
              <w:spacing w:line="360" w:lineRule="auto"/>
              <w:ind w:firstLineChars="0" w:firstLine="0"/>
              <w:jc w:val="center"/>
              <w:rPr>
                <w:rFonts w:ascii="仿宋" w:eastAsia="仿宋" w:hAnsi="仿宋"/>
                <w:szCs w:val="21"/>
              </w:rPr>
            </w:pPr>
            <w:r w:rsidRPr="00450334">
              <w:rPr>
                <w:rFonts w:ascii="仿宋" w:eastAsia="仿宋" w:hAnsi="仿宋" w:hint="eastAsia"/>
                <w:szCs w:val="21"/>
              </w:rPr>
              <w:t>朱燕空</w:t>
            </w:r>
          </w:p>
        </w:tc>
        <w:tc>
          <w:tcPr>
            <w:tcW w:w="1843" w:type="dxa"/>
            <w:vAlign w:val="center"/>
          </w:tcPr>
          <w:p w:rsidR="00B8307C" w:rsidRPr="00450334" w:rsidRDefault="00B8307C" w:rsidP="009B745C">
            <w:pPr>
              <w:pStyle w:val="a4"/>
              <w:spacing w:line="360" w:lineRule="auto"/>
              <w:ind w:firstLineChars="0" w:firstLine="0"/>
              <w:jc w:val="center"/>
              <w:rPr>
                <w:rFonts w:ascii="仿宋" w:eastAsia="仿宋" w:hAnsi="仿宋"/>
                <w:szCs w:val="21"/>
              </w:rPr>
            </w:pPr>
            <w:r w:rsidRPr="00450334">
              <w:rPr>
                <w:rFonts w:ascii="仿宋" w:eastAsia="仿宋" w:hAnsi="仿宋" w:hint="eastAsia"/>
                <w:szCs w:val="21"/>
              </w:rPr>
              <w:t>副教授/</w:t>
            </w:r>
            <w:r w:rsidRPr="00450334">
              <w:rPr>
                <w:rFonts w:ascii="仿宋" w:eastAsia="仿宋" w:hAnsi="仿宋"/>
                <w:szCs w:val="21"/>
              </w:rPr>
              <w:t>董事</w:t>
            </w:r>
          </w:p>
        </w:tc>
        <w:tc>
          <w:tcPr>
            <w:tcW w:w="5153" w:type="dxa"/>
          </w:tcPr>
          <w:p w:rsidR="00B8307C" w:rsidRPr="00450334" w:rsidRDefault="00B8307C" w:rsidP="009B745C">
            <w:pPr>
              <w:pStyle w:val="a4"/>
              <w:spacing w:line="360" w:lineRule="auto"/>
              <w:ind w:firstLineChars="0" w:firstLine="0"/>
              <w:rPr>
                <w:rFonts w:ascii="仿宋" w:eastAsia="仿宋" w:hAnsi="仿宋"/>
                <w:szCs w:val="21"/>
              </w:rPr>
            </w:pPr>
            <w:r w:rsidRPr="00450334">
              <w:rPr>
                <w:rFonts w:ascii="仿宋" w:eastAsia="仿宋" w:hAnsi="仿宋"/>
                <w:szCs w:val="21"/>
              </w:rPr>
              <w:t>深圳传达科技有限公司</w:t>
            </w:r>
          </w:p>
        </w:tc>
      </w:tr>
      <w:tr w:rsidR="00B8307C" w:rsidRPr="00450334" w:rsidTr="009B745C">
        <w:tc>
          <w:tcPr>
            <w:tcW w:w="1276" w:type="dxa"/>
            <w:vAlign w:val="center"/>
          </w:tcPr>
          <w:p w:rsidR="00B8307C" w:rsidRPr="00450334" w:rsidRDefault="00B8307C" w:rsidP="009B745C">
            <w:pPr>
              <w:pStyle w:val="a4"/>
              <w:spacing w:line="360" w:lineRule="auto"/>
              <w:ind w:firstLineChars="0" w:firstLine="0"/>
              <w:jc w:val="center"/>
              <w:rPr>
                <w:rFonts w:ascii="仿宋" w:eastAsia="仿宋" w:hAnsi="仿宋"/>
                <w:szCs w:val="21"/>
              </w:rPr>
            </w:pPr>
            <w:r w:rsidRPr="00450334">
              <w:rPr>
                <w:rFonts w:ascii="仿宋" w:eastAsia="仿宋" w:hAnsi="仿宋" w:hint="eastAsia"/>
                <w:szCs w:val="21"/>
              </w:rPr>
              <w:t>郭馨梅</w:t>
            </w:r>
          </w:p>
        </w:tc>
        <w:tc>
          <w:tcPr>
            <w:tcW w:w="1843" w:type="dxa"/>
            <w:vAlign w:val="center"/>
          </w:tcPr>
          <w:p w:rsidR="00B8307C" w:rsidRPr="00450334" w:rsidRDefault="00B8307C" w:rsidP="009B745C">
            <w:pPr>
              <w:pStyle w:val="a4"/>
              <w:spacing w:line="360" w:lineRule="auto"/>
              <w:ind w:firstLineChars="0" w:firstLine="0"/>
              <w:jc w:val="center"/>
              <w:rPr>
                <w:rFonts w:ascii="仿宋" w:eastAsia="仿宋" w:hAnsi="仿宋"/>
                <w:szCs w:val="21"/>
              </w:rPr>
            </w:pPr>
            <w:r w:rsidRPr="00450334">
              <w:rPr>
                <w:rFonts w:ascii="仿宋" w:eastAsia="仿宋" w:hAnsi="仿宋" w:hint="eastAsia"/>
                <w:szCs w:val="21"/>
              </w:rPr>
              <w:t>教授/副院长</w:t>
            </w:r>
          </w:p>
        </w:tc>
        <w:tc>
          <w:tcPr>
            <w:tcW w:w="5153" w:type="dxa"/>
          </w:tcPr>
          <w:p w:rsidR="00B8307C" w:rsidRPr="00450334" w:rsidRDefault="00B8307C" w:rsidP="009B745C">
            <w:pPr>
              <w:pStyle w:val="a4"/>
              <w:spacing w:line="360" w:lineRule="auto"/>
              <w:ind w:firstLineChars="0" w:firstLine="0"/>
              <w:rPr>
                <w:rFonts w:ascii="仿宋" w:eastAsia="仿宋" w:hAnsi="仿宋"/>
                <w:szCs w:val="21"/>
              </w:rPr>
            </w:pPr>
            <w:r w:rsidRPr="00450334">
              <w:rPr>
                <w:rFonts w:ascii="仿宋" w:eastAsia="仿宋" w:hAnsi="仿宋" w:hint="eastAsia"/>
                <w:szCs w:val="21"/>
              </w:rPr>
              <w:t>北京工商大学经济学院</w:t>
            </w:r>
          </w:p>
        </w:tc>
      </w:tr>
      <w:tr w:rsidR="00B8307C" w:rsidRPr="00450334" w:rsidTr="009B745C">
        <w:tc>
          <w:tcPr>
            <w:tcW w:w="1276" w:type="dxa"/>
            <w:vAlign w:val="center"/>
          </w:tcPr>
          <w:p w:rsidR="00B8307C" w:rsidRPr="00450334" w:rsidRDefault="00B8307C" w:rsidP="009B745C">
            <w:pPr>
              <w:pStyle w:val="a4"/>
              <w:spacing w:line="360" w:lineRule="auto"/>
              <w:ind w:firstLineChars="0" w:firstLine="0"/>
              <w:jc w:val="center"/>
              <w:rPr>
                <w:rFonts w:ascii="仿宋" w:eastAsia="仿宋" w:hAnsi="仿宋"/>
                <w:szCs w:val="21"/>
              </w:rPr>
            </w:pPr>
            <w:r w:rsidRPr="00450334">
              <w:rPr>
                <w:rFonts w:ascii="仿宋" w:eastAsia="仿宋" w:hAnsi="仿宋" w:hint="eastAsia"/>
                <w:szCs w:val="21"/>
              </w:rPr>
              <w:t>宋柏红</w:t>
            </w:r>
          </w:p>
        </w:tc>
        <w:tc>
          <w:tcPr>
            <w:tcW w:w="1843" w:type="dxa"/>
            <w:vAlign w:val="center"/>
          </w:tcPr>
          <w:p w:rsidR="00B8307C" w:rsidRPr="00450334" w:rsidRDefault="00B8307C" w:rsidP="009B745C">
            <w:pPr>
              <w:pStyle w:val="a4"/>
              <w:spacing w:line="360" w:lineRule="auto"/>
              <w:ind w:firstLineChars="0" w:firstLine="0"/>
              <w:jc w:val="center"/>
              <w:rPr>
                <w:rFonts w:ascii="仿宋" w:eastAsia="仿宋" w:hAnsi="仿宋"/>
                <w:szCs w:val="21"/>
              </w:rPr>
            </w:pPr>
            <w:r w:rsidRPr="00450334">
              <w:rPr>
                <w:rFonts w:ascii="仿宋" w:eastAsia="仿宋" w:hAnsi="仿宋" w:hint="eastAsia"/>
                <w:szCs w:val="21"/>
              </w:rPr>
              <w:t>副教授/副院长</w:t>
            </w:r>
          </w:p>
        </w:tc>
        <w:tc>
          <w:tcPr>
            <w:tcW w:w="5153" w:type="dxa"/>
          </w:tcPr>
          <w:p w:rsidR="00B8307C" w:rsidRPr="00450334" w:rsidRDefault="00B8307C" w:rsidP="009B745C">
            <w:pPr>
              <w:pStyle w:val="a4"/>
              <w:spacing w:line="360" w:lineRule="auto"/>
              <w:ind w:firstLineChars="0" w:firstLine="0"/>
              <w:rPr>
                <w:rFonts w:ascii="仿宋" w:eastAsia="仿宋" w:hAnsi="仿宋"/>
                <w:szCs w:val="21"/>
              </w:rPr>
            </w:pPr>
            <w:r w:rsidRPr="00450334">
              <w:rPr>
                <w:rFonts w:ascii="仿宋" w:eastAsia="仿宋" w:hAnsi="仿宋" w:hint="eastAsia"/>
                <w:szCs w:val="21"/>
              </w:rPr>
              <w:t>上海科学职业技术学院流通学院</w:t>
            </w:r>
          </w:p>
        </w:tc>
      </w:tr>
      <w:tr w:rsidR="00B8307C" w:rsidRPr="00450334" w:rsidTr="009B745C">
        <w:tc>
          <w:tcPr>
            <w:tcW w:w="1276" w:type="dxa"/>
            <w:vAlign w:val="center"/>
          </w:tcPr>
          <w:p w:rsidR="00B8307C" w:rsidRPr="00450334" w:rsidRDefault="00B8307C" w:rsidP="009B745C">
            <w:pPr>
              <w:pStyle w:val="a4"/>
              <w:spacing w:line="360" w:lineRule="auto"/>
              <w:ind w:firstLineChars="0" w:firstLine="0"/>
              <w:jc w:val="center"/>
              <w:rPr>
                <w:rFonts w:ascii="仿宋" w:eastAsia="仿宋" w:hAnsi="仿宋"/>
                <w:szCs w:val="21"/>
              </w:rPr>
            </w:pPr>
            <w:r w:rsidRPr="00450334">
              <w:rPr>
                <w:rFonts w:ascii="仿宋" w:eastAsia="仿宋" w:hAnsi="仿宋" w:hint="eastAsia"/>
                <w:szCs w:val="21"/>
              </w:rPr>
              <w:t>韩芳</w:t>
            </w:r>
          </w:p>
        </w:tc>
        <w:tc>
          <w:tcPr>
            <w:tcW w:w="1843" w:type="dxa"/>
            <w:vAlign w:val="center"/>
          </w:tcPr>
          <w:p w:rsidR="00B8307C" w:rsidRPr="00450334" w:rsidRDefault="00B8307C" w:rsidP="009B745C">
            <w:pPr>
              <w:pStyle w:val="a4"/>
              <w:spacing w:line="360" w:lineRule="auto"/>
              <w:ind w:firstLineChars="0" w:firstLine="0"/>
              <w:jc w:val="center"/>
              <w:rPr>
                <w:rFonts w:ascii="仿宋" w:eastAsia="仿宋" w:hAnsi="仿宋"/>
                <w:szCs w:val="21"/>
              </w:rPr>
            </w:pPr>
            <w:r w:rsidRPr="00450334">
              <w:rPr>
                <w:rFonts w:ascii="仿宋" w:eastAsia="仿宋" w:hAnsi="仿宋" w:hint="eastAsia"/>
                <w:szCs w:val="21"/>
              </w:rPr>
              <w:t>副教授/副校长</w:t>
            </w:r>
          </w:p>
        </w:tc>
        <w:tc>
          <w:tcPr>
            <w:tcW w:w="5153" w:type="dxa"/>
          </w:tcPr>
          <w:p w:rsidR="00B8307C" w:rsidRPr="00450334" w:rsidRDefault="00B8307C" w:rsidP="009B745C">
            <w:pPr>
              <w:pStyle w:val="a4"/>
              <w:spacing w:line="360" w:lineRule="auto"/>
              <w:ind w:firstLineChars="0" w:firstLine="0"/>
              <w:rPr>
                <w:rFonts w:ascii="仿宋" w:eastAsia="仿宋" w:hAnsi="仿宋"/>
                <w:szCs w:val="21"/>
              </w:rPr>
            </w:pPr>
            <w:r w:rsidRPr="00450334">
              <w:rPr>
                <w:rFonts w:ascii="仿宋" w:eastAsia="仿宋" w:hAnsi="仿宋" w:hint="eastAsia"/>
                <w:szCs w:val="21"/>
              </w:rPr>
              <w:t>上海科学职业技术学院</w:t>
            </w:r>
          </w:p>
        </w:tc>
      </w:tr>
      <w:tr w:rsidR="00B8307C" w:rsidRPr="00450334" w:rsidTr="009B745C">
        <w:tc>
          <w:tcPr>
            <w:tcW w:w="1276" w:type="dxa"/>
            <w:vAlign w:val="center"/>
          </w:tcPr>
          <w:p w:rsidR="00B8307C" w:rsidRPr="00450334" w:rsidRDefault="00B8307C" w:rsidP="009B745C">
            <w:pPr>
              <w:pStyle w:val="a4"/>
              <w:spacing w:line="360" w:lineRule="auto"/>
              <w:ind w:firstLineChars="0" w:firstLine="0"/>
              <w:jc w:val="center"/>
              <w:rPr>
                <w:rFonts w:ascii="仿宋" w:eastAsia="仿宋" w:hAnsi="仿宋"/>
                <w:szCs w:val="21"/>
              </w:rPr>
            </w:pPr>
            <w:r w:rsidRPr="00450334">
              <w:rPr>
                <w:rFonts w:ascii="仿宋" w:eastAsia="仿宋" w:hAnsi="仿宋" w:hint="eastAsia"/>
                <w:szCs w:val="21"/>
              </w:rPr>
              <w:t>张静</w:t>
            </w:r>
          </w:p>
        </w:tc>
        <w:tc>
          <w:tcPr>
            <w:tcW w:w="1843" w:type="dxa"/>
            <w:vAlign w:val="center"/>
          </w:tcPr>
          <w:p w:rsidR="00B8307C" w:rsidRPr="00450334" w:rsidRDefault="00B8307C" w:rsidP="009B745C">
            <w:pPr>
              <w:pStyle w:val="a4"/>
              <w:spacing w:line="360" w:lineRule="auto"/>
              <w:ind w:firstLineChars="0" w:firstLine="0"/>
              <w:jc w:val="center"/>
              <w:rPr>
                <w:rFonts w:ascii="仿宋" w:eastAsia="仿宋" w:hAnsi="仿宋"/>
                <w:szCs w:val="21"/>
              </w:rPr>
            </w:pPr>
            <w:r w:rsidRPr="00450334">
              <w:rPr>
                <w:rFonts w:ascii="仿宋" w:eastAsia="仿宋" w:hAnsi="仿宋" w:hint="eastAsia"/>
                <w:szCs w:val="21"/>
              </w:rPr>
              <w:t>讲师/系主任</w:t>
            </w:r>
          </w:p>
        </w:tc>
        <w:tc>
          <w:tcPr>
            <w:tcW w:w="5153" w:type="dxa"/>
          </w:tcPr>
          <w:p w:rsidR="00B8307C" w:rsidRPr="00450334" w:rsidRDefault="00B8307C" w:rsidP="009B745C">
            <w:pPr>
              <w:pStyle w:val="a4"/>
              <w:spacing w:line="360" w:lineRule="auto"/>
              <w:ind w:firstLineChars="0" w:firstLine="0"/>
              <w:rPr>
                <w:rFonts w:ascii="仿宋" w:eastAsia="仿宋" w:hAnsi="仿宋"/>
                <w:szCs w:val="21"/>
              </w:rPr>
            </w:pPr>
            <w:r w:rsidRPr="00450334">
              <w:rPr>
                <w:rFonts w:ascii="仿宋" w:eastAsia="仿宋" w:hAnsi="仿宋" w:hint="eastAsia"/>
                <w:szCs w:val="21"/>
              </w:rPr>
              <w:t>浙江财经学院东方学院</w:t>
            </w:r>
          </w:p>
        </w:tc>
      </w:tr>
      <w:tr w:rsidR="00B8307C" w:rsidRPr="00450334" w:rsidTr="009B745C">
        <w:tc>
          <w:tcPr>
            <w:tcW w:w="1276" w:type="dxa"/>
            <w:vAlign w:val="center"/>
          </w:tcPr>
          <w:p w:rsidR="00B8307C" w:rsidRPr="00450334" w:rsidRDefault="00B8307C" w:rsidP="009B745C">
            <w:pPr>
              <w:pStyle w:val="a4"/>
              <w:spacing w:line="360" w:lineRule="auto"/>
              <w:ind w:firstLineChars="0" w:firstLine="0"/>
              <w:jc w:val="center"/>
              <w:rPr>
                <w:rFonts w:ascii="仿宋" w:eastAsia="仿宋" w:hAnsi="仿宋"/>
                <w:szCs w:val="21"/>
              </w:rPr>
            </w:pPr>
            <w:r w:rsidRPr="00450334">
              <w:rPr>
                <w:rFonts w:ascii="仿宋" w:eastAsia="仿宋" w:hAnsi="仿宋" w:hint="eastAsia"/>
                <w:szCs w:val="21"/>
              </w:rPr>
              <w:t>汤杰</w:t>
            </w:r>
          </w:p>
        </w:tc>
        <w:tc>
          <w:tcPr>
            <w:tcW w:w="1843" w:type="dxa"/>
            <w:vAlign w:val="center"/>
          </w:tcPr>
          <w:p w:rsidR="00B8307C" w:rsidRPr="00450334" w:rsidRDefault="00B8307C" w:rsidP="009B745C">
            <w:pPr>
              <w:pStyle w:val="a4"/>
              <w:spacing w:line="360" w:lineRule="auto"/>
              <w:ind w:firstLineChars="0" w:firstLine="0"/>
              <w:jc w:val="center"/>
              <w:rPr>
                <w:rFonts w:ascii="仿宋" w:eastAsia="仿宋" w:hAnsi="仿宋"/>
                <w:szCs w:val="21"/>
              </w:rPr>
            </w:pPr>
            <w:r w:rsidRPr="00450334">
              <w:rPr>
                <w:rFonts w:ascii="仿宋" w:eastAsia="仿宋" w:hAnsi="仿宋" w:hint="eastAsia"/>
                <w:szCs w:val="21"/>
              </w:rPr>
              <w:t>总经理</w:t>
            </w:r>
          </w:p>
        </w:tc>
        <w:tc>
          <w:tcPr>
            <w:tcW w:w="5153" w:type="dxa"/>
          </w:tcPr>
          <w:p w:rsidR="00B8307C" w:rsidRPr="00450334" w:rsidRDefault="00B8307C" w:rsidP="009B745C">
            <w:pPr>
              <w:pStyle w:val="a4"/>
              <w:spacing w:line="360" w:lineRule="auto"/>
              <w:ind w:firstLineChars="0" w:firstLine="0"/>
              <w:rPr>
                <w:rFonts w:ascii="仿宋" w:eastAsia="仿宋" w:hAnsi="仿宋"/>
                <w:szCs w:val="21"/>
              </w:rPr>
            </w:pPr>
            <w:r w:rsidRPr="00450334">
              <w:rPr>
                <w:rFonts w:ascii="仿宋" w:eastAsia="仿宋" w:hAnsi="仿宋" w:hint="eastAsia"/>
                <w:szCs w:val="21"/>
              </w:rPr>
              <w:t>张江高科产业孵化园浦东软件园孵化器公司</w:t>
            </w:r>
          </w:p>
        </w:tc>
      </w:tr>
      <w:tr w:rsidR="00B8307C" w:rsidRPr="00450334" w:rsidTr="009B745C">
        <w:tc>
          <w:tcPr>
            <w:tcW w:w="1276" w:type="dxa"/>
            <w:vAlign w:val="center"/>
          </w:tcPr>
          <w:p w:rsidR="00B8307C" w:rsidRPr="00450334" w:rsidRDefault="00B8307C" w:rsidP="009B745C">
            <w:pPr>
              <w:pStyle w:val="a4"/>
              <w:spacing w:line="360" w:lineRule="auto"/>
              <w:ind w:firstLineChars="0" w:firstLine="0"/>
              <w:jc w:val="center"/>
              <w:rPr>
                <w:rFonts w:ascii="仿宋" w:eastAsia="仿宋" w:hAnsi="仿宋"/>
                <w:szCs w:val="21"/>
              </w:rPr>
            </w:pPr>
            <w:r w:rsidRPr="00450334">
              <w:rPr>
                <w:rFonts w:ascii="仿宋" w:eastAsia="仿宋" w:hAnsi="仿宋" w:hint="eastAsia"/>
                <w:szCs w:val="21"/>
              </w:rPr>
              <w:t>郭英</w:t>
            </w:r>
          </w:p>
        </w:tc>
        <w:tc>
          <w:tcPr>
            <w:tcW w:w="1843" w:type="dxa"/>
            <w:vAlign w:val="center"/>
          </w:tcPr>
          <w:p w:rsidR="00B8307C" w:rsidRPr="00450334" w:rsidRDefault="00B8307C" w:rsidP="009B745C">
            <w:pPr>
              <w:pStyle w:val="a4"/>
              <w:spacing w:line="360" w:lineRule="auto"/>
              <w:ind w:firstLineChars="0" w:firstLine="0"/>
              <w:jc w:val="center"/>
              <w:rPr>
                <w:rFonts w:ascii="仿宋" w:eastAsia="仿宋" w:hAnsi="仿宋"/>
                <w:szCs w:val="21"/>
              </w:rPr>
            </w:pPr>
            <w:r w:rsidRPr="00450334">
              <w:rPr>
                <w:rFonts w:ascii="仿宋" w:eastAsia="仿宋" w:hAnsi="仿宋" w:hint="eastAsia"/>
                <w:szCs w:val="21"/>
              </w:rPr>
              <w:t>总经理</w:t>
            </w:r>
          </w:p>
        </w:tc>
        <w:tc>
          <w:tcPr>
            <w:tcW w:w="5153" w:type="dxa"/>
          </w:tcPr>
          <w:p w:rsidR="00B8307C" w:rsidRPr="00450334" w:rsidRDefault="00B8307C" w:rsidP="009B745C">
            <w:pPr>
              <w:pStyle w:val="a4"/>
              <w:spacing w:line="360" w:lineRule="auto"/>
              <w:ind w:firstLineChars="0" w:firstLine="0"/>
              <w:rPr>
                <w:rFonts w:ascii="仿宋" w:eastAsia="仿宋" w:hAnsi="仿宋"/>
                <w:szCs w:val="21"/>
              </w:rPr>
            </w:pPr>
            <w:r w:rsidRPr="00450334">
              <w:rPr>
                <w:rFonts w:ascii="仿宋" w:eastAsia="仿宋" w:hAnsi="仿宋" w:hint="eastAsia"/>
                <w:szCs w:val="21"/>
              </w:rPr>
              <w:t>张江生物医药基地公共服务平台和孵化器公司</w:t>
            </w:r>
          </w:p>
        </w:tc>
      </w:tr>
      <w:tr w:rsidR="00B8307C" w:rsidRPr="00450334" w:rsidTr="009B745C">
        <w:tc>
          <w:tcPr>
            <w:tcW w:w="1276" w:type="dxa"/>
            <w:vAlign w:val="center"/>
          </w:tcPr>
          <w:p w:rsidR="00B8307C" w:rsidRPr="00450334" w:rsidRDefault="00B8307C" w:rsidP="009B745C">
            <w:pPr>
              <w:pStyle w:val="a4"/>
              <w:spacing w:line="360" w:lineRule="auto"/>
              <w:ind w:firstLineChars="0" w:firstLine="0"/>
              <w:jc w:val="center"/>
              <w:rPr>
                <w:rFonts w:ascii="仿宋" w:eastAsia="仿宋" w:hAnsi="仿宋"/>
                <w:szCs w:val="21"/>
              </w:rPr>
            </w:pPr>
            <w:r w:rsidRPr="00450334">
              <w:rPr>
                <w:rFonts w:ascii="仿宋" w:eastAsia="仿宋" w:hAnsi="仿宋" w:hint="eastAsia"/>
                <w:szCs w:val="21"/>
              </w:rPr>
              <w:t>梁永</w:t>
            </w:r>
          </w:p>
        </w:tc>
        <w:tc>
          <w:tcPr>
            <w:tcW w:w="1843" w:type="dxa"/>
            <w:vAlign w:val="center"/>
          </w:tcPr>
          <w:p w:rsidR="00B8307C" w:rsidRPr="00450334" w:rsidRDefault="00B8307C" w:rsidP="009B745C">
            <w:pPr>
              <w:pStyle w:val="a4"/>
              <w:spacing w:line="360" w:lineRule="auto"/>
              <w:ind w:firstLineChars="0" w:firstLine="0"/>
              <w:jc w:val="center"/>
              <w:rPr>
                <w:rFonts w:ascii="仿宋" w:eastAsia="仿宋" w:hAnsi="仿宋"/>
                <w:szCs w:val="21"/>
              </w:rPr>
            </w:pPr>
            <w:r w:rsidRPr="00450334">
              <w:rPr>
                <w:rFonts w:ascii="仿宋" w:eastAsia="仿宋" w:hAnsi="仿宋" w:hint="eastAsia"/>
                <w:szCs w:val="21"/>
              </w:rPr>
              <w:t>技术总监</w:t>
            </w:r>
          </w:p>
        </w:tc>
        <w:tc>
          <w:tcPr>
            <w:tcW w:w="5153" w:type="dxa"/>
          </w:tcPr>
          <w:p w:rsidR="00B8307C" w:rsidRPr="00450334" w:rsidRDefault="00B8307C" w:rsidP="009B745C">
            <w:pPr>
              <w:pStyle w:val="a4"/>
              <w:spacing w:line="360" w:lineRule="auto"/>
              <w:ind w:firstLineChars="0" w:firstLine="0"/>
              <w:rPr>
                <w:rFonts w:ascii="仿宋" w:eastAsia="仿宋" w:hAnsi="仿宋"/>
                <w:szCs w:val="21"/>
              </w:rPr>
            </w:pPr>
            <w:r w:rsidRPr="00450334">
              <w:rPr>
                <w:rFonts w:ascii="仿宋" w:eastAsia="仿宋" w:hAnsi="仿宋" w:hint="eastAsia"/>
                <w:szCs w:val="21"/>
              </w:rPr>
              <w:t>用友新道科技有限公司（上海）</w:t>
            </w:r>
          </w:p>
        </w:tc>
      </w:tr>
      <w:tr w:rsidR="00B8307C" w:rsidRPr="00450334" w:rsidTr="009B745C">
        <w:tc>
          <w:tcPr>
            <w:tcW w:w="1276" w:type="dxa"/>
            <w:vAlign w:val="center"/>
          </w:tcPr>
          <w:p w:rsidR="00B8307C" w:rsidRPr="00450334" w:rsidRDefault="00B8307C" w:rsidP="009B745C">
            <w:pPr>
              <w:pStyle w:val="a4"/>
              <w:spacing w:line="360" w:lineRule="auto"/>
              <w:ind w:firstLineChars="0" w:firstLine="0"/>
              <w:jc w:val="center"/>
              <w:rPr>
                <w:rFonts w:ascii="仿宋" w:eastAsia="仿宋" w:hAnsi="仿宋"/>
                <w:szCs w:val="21"/>
              </w:rPr>
            </w:pPr>
            <w:r w:rsidRPr="00450334">
              <w:rPr>
                <w:rFonts w:ascii="仿宋" w:eastAsia="仿宋" w:hAnsi="仿宋" w:hint="eastAsia"/>
                <w:szCs w:val="21"/>
              </w:rPr>
              <w:t>罗贵华</w:t>
            </w:r>
          </w:p>
        </w:tc>
        <w:tc>
          <w:tcPr>
            <w:tcW w:w="1843" w:type="dxa"/>
            <w:vAlign w:val="center"/>
          </w:tcPr>
          <w:p w:rsidR="00B8307C" w:rsidRPr="00450334" w:rsidRDefault="00B8307C" w:rsidP="009B745C">
            <w:pPr>
              <w:pStyle w:val="a4"/>
              <w:spacing w:line="360" w:lineRule="auto"/>
              <w:ind w:firstLineChars="0" w:firstLine="0"/>
              <w:jc w:val="center"/>
              <w:rPr>
                <w:rFonts w:ascii="仿宋" w:eastAsia="仿宋" w:hAnsi="仿宋"/>
                <w:szCs w:val="21"/>
              </w:rPr>
            </w:pPr>
            <w:r w:rsidRPr="00450334">
              <w:rPr>
                <w:rFonts w:ascii="仿宋" w:eastAsia="仿宋" w:hAnsi="仿宋" w:hint="eastAsia"/>
                <w:szCs w:val="21"/>
              </w:rPr>
              <w:t>董事长</w:t>
            </w:r>
          </w:p>
        </w:tc>
        <w:tc>
          <w:tcPr>
            <w:tcW w:w="5153" w:type="dxa"/>
          </w:tcPr>
          <w:p w:rsidR="00B8307C" w:rsidRPr="00450334" w:rsidRDefault="00B8307C" w:rsidP="009B745C">
            <w:pPr>
              <w:pStyle w:val="a4"/>
              <w:spacing w:line="360" w:lineRule="auto"/>
              <w:ind w:firstLineChars="0" w:firstLine="0"/>
              <w:rPr>
                <w:rFonts w:ascii="仿宋" w:eastAsia="仿宋" w:hAnsi="仿宋"/>
                <w:szCs w:val="21"/>
              </w:rPr>
            </w:pPr>
            <w:r w:rsidRPr="00450334">
              <w:rPr>
                <w:rFonts w:ascii="仿宋" w:eastAsia="仿宋" w:hAnsi="仿宋" w:hint="eastAsia"/>
                <w:szCs w:val="21"/>
              </w:rPr>
              <w:t>上海美华系统有限公司</w:t>
            </w:r>
          </w:p>
        </w:tc>
      </w:tr>
      <w:tr w:rsidR="00B8307C" w:rsidRPr="00450334" w:rsidTr="009B745C">
        <w:tc>
          <w:tcPr>
            <w:tcW w:w="1276" w:type="dxa"/>
            <w:vAlign w:val="center"/>
          </w:tcPr>
          <w:p w:rsidR="00B8307C" w:rsidRPr="00450334" w:rsidRDefault="00B8307C" w:rsidP="009B745C">
            <w:pPr>
              <w:pStyle w:val="a4"/>
              <w:spacing w:line="360" w:lineRule="auto"/>
              <w:ind w:firstLineChars="0" w:firstLine="0"/>
              <w:jc w:val="center"/>
              <w:rPr>
                <w:rFonts w:ascii="仿宋" w:eastAsia="仿宋" w:hAnsi="仿宋"/>
                <w:szCs w:val="21"/>
              </w:rPr>
            </w:pPr>
            <w:r w:rsidRPr="00450334">
              <w:rPr>
                <w:rFonts w:ascii="仿宋" w:eastAsia="仿宋" w:hAnsi="仿宋" w:hint="eastAsia"/>
                <w:szCs w:val="21"/>
              </w:rPr>
              <w:t>谢志翔</w:t>
            </w:r>
          </w:p>
        </w:tc>
        <w:tc>
          <w:tcPr>
            <w:tcW w:w="1843" w:type="dxa"/>
            <w:vAlign w:val="center"/>
          </w:tcPr>
          <w:p w:rsidR="00B8307C" w:rsidRPr="00450334" w:rsidRDefault="00B8307C" w:rsidP="009B745C">
            <w:pPr>
              <w:pStyle w:val="a4"/>
              <w:spacing w:line="360" w:lineRule="auto"/>
              <w:ind w:firstLineChars="0" w:firstLine="0"/>
              <w:jc w:val="center"/>
              <w:rPr>
                <w:rFonts w:ascii="仿宋" w:eastAsia="仿宋" w:hAnsi="仿宋"/>
                <w:szCs w:val="21"/>
              </w:rPr>
            </w:pPr>
            <w:r w:rsidRPr="00450334">
              <w:rPr>
                <w:rFonts w:ascii="仿宋" w:eastAsia="仿宋" w:hAnsi="仿宋" w:hint="eastAsia"/>
                <w:szCs w:val="21"/>
              </w:rPr>
              <w:t>总经理</w:t>
            </w:r>
          </w:p>
        </w:tc>
        <w:tc>
          <w:tcPr>
            <w:tcW w:w="5153" w:type="dxa"/>
          </w:tcPr>
          <w:p w:rsidR="00B8307C" w:rsidRPr="00450334" w:rsidRDefault="00B8307C" w:rsidP="009B745C">
            <w:pPr>
              <w:pStyle w:val="a4"/>
              <w:spacing w:line="360" w:lineRule="auto"/>
              <w:ind w:firstLineChars="0" w:firstLine="0"/>
              <w:rPr>
                <w:rFonts w:ascii="仿宋" w:eastAsia="仿宋" w:hAnsi="仿宋"/>
                <w:szCs w:val="21"/>
              </w:rPr>
            </w:pPr>
            <w:r w:rsidRPr="00450334">
              <w:rPr>
                <w:rFonts w:ascii="仿宋" w:eastAsia="仿宋" w:hAnsi="仿宋" w:hint="eastAsia"/>
                <w:szCs w:val="21"/>
              </w:rPr>
              <w:t>上海数字贸易有限公司</w:t>
            </w:r>
          </w:p>
        </w:tc>
      </w:tr>
      <w:tr w:rsidR="00B8307C" w:rsidRPr="00450334" w:rsidTr="009B745C">
        <w:tc>
          <w:tcPr>
            <w:tcW w:w="1276" w:type="dxa"/>
            <w:vAlign w:val="center"/>
          </w:tcPr>
          <w:p w:rsidR="00B8307C" w:rsidRPr="00450334" w:rsidRDefault="00B8307C" w:rsidP="009B745C">
            <w:pPr>
              <w:pStyle w:val="a4"/>
              <w:spacing w:line="360" w:lineRule="auto"/>
              <w:ind w:firstLineChars="0" w:firstLine="0"/>
              <w:jc w:val="center"/>
              <w:rPr>
                <w:rFonts w:ascii="仿宋" w:eastAsia="仿宋" w:hAnsi="仿宋"/>
                <w:szCs w:val="21"/>
              </w:rPr>
            </w:pPr>
            <w:r w:rsidRPr="00450334">
              <w:rPr>
                <w:rFonts w:ascii="仿宋" w:eastAsia="仿宋" w:hAnsi="仿宋" w:hint="eastAsia"/>
                <w:szCs w:val="21"/>
              </w:rPr>
              <w:t>徐逞</w:t>
            </w:r>
          </w:p>
        </w:tc>
        <w:tc>
          <w:tcPr>
            <w:tcW w:w="1843" w:type="dxa"/>
            <w:vAlign w:val="center"/>
          </w:tcPr>
          <w:p w:rsidR="00B8307C" w:rsidRPr="00450334" w:rsidRDefault="00B8307C" w:rsidP="009B745C">
            <w:pPr>
              <w:pStyle w:val="a4"/>
              <w:spacing w:line="360" w:lineRule="auto"/>
              <w:ind w:firstLineChars="0" w:firstLine="0"/>
              <w:jc w:val="center"/>
              <w:rPr>
                <w:rFonts w:ascii="仿宋" w:eastAsia="仿宋" w:hAnsi="仿宋"/>
                <w:szCs w:val="21"/>
              </w:rPr>
            </w:pPr>
            <w:r w:rsidRPr="00450334">
              <w:rPr>
                <w:rFonts w:ascii="仿宋" w:eastAsia="仿宋" w:hAnsi="仿宋" w:hint="eastAsia"/>
                <w:szCs w:val="21"/>
              </w:rPr>
              <w:t>经理</w:t>
            </w:r>
          </w:p>
        </w:tc>
        <w:tc>
          <w:tcPr>
            <w:tcW w:w="5153" w:type="dxa"/>
          </w:tcPr>
          <w:p w:rsidR="00B8307C" w:rsidRPr="00450334" w:rsidRDefault="00B8307C" w:rsidP="009B745C">
            <w:pPr>
              <w:pStyle w:val="a4"/>
              <w:spacing w:line="360" w:lineRule="auto"/>
              <w:ind w:firstLineChars="0" w:firstLine="0"/>
              <w:rPr>
                <w:rFonts w:ascii="仿宋" w:eastAsia="仿宋" w:hAnsi="仿宋"/>
                <w:szCs w:val="21"/>
              </w:rPr>
            </w:pPr>
            <w:r w:rsidRPr="00450334">
              <w:rPr>
                <w:rFonts w:ascii="仿宋" w:eastAsia="仿宋" w:hAnsi="仿宋" w:hint="eastAsia"/>
                <w:szCs w:val="21"/>
              </w:rPr>
              <w:t>上海欧坚网络发展有限公司</w:t>
            </w:r>
          </w:p>
        </w:tc>
      </w:tr>
    </w:tbl>
    <w:p w:rsidR="00DD4728" w:rsidRPr="00450334" w:rsidRDefault="00D45C8B" w:rsidP="00DD4728">
      <w:pPr>
        <w:spacing w:line="360" w:lineRule="auto"/>
        <w:rPr>
          <w:rFonts w:ascii="仿宋" w:eastAsia="仿宋" w:hAnsi="仿宋"/>
          <w:b/>
          <w:sz w:val="24"/>
          <w:szCs w:val="24"/>
        </w:rPr>
      </w:pPr>
      <w:r w:rsidRPr="00450334">
        <w:rPr>
          <w:rFonts w:ascii="仿宋" w:eastAsia="仿宋" w:hAnsi="仿宋" w:hint="eastAsia"/>
          <w:b/>
          <w:sz w:val="24"/>
          <w:szCs w:val="24"/>
        </w:rPr>
        <w:t>八</w:t>
      </w:r>
      <w:r w:rsidR="00DD4728" w:rsidRPr="00450334">
        <w:rPr>
          <w:rFonts w:ascii="仿宋" w:eastAsia="仿宋" w:hAnsi="仿宋" w:hint="eastAsia"/>
          <w:b/>
          <w:sz w:val="24"/>
          <w:szCs w:val="24"/>
        </w:rPr>
        <w:t>、</w:t>
      </w:r>
      <w:r w:rsidR="00B7405A" w:rsidRPr="00450334">
        <w:rPr>
          <w:rFonts w:ascii="仿宋" w:eastAsia="仿宋" w:hAnsi="仿宋" w:hint="eastAsia"/>
          <w:b/>
          <w:sz w:val="24"/>
          <w:szCs w:val="24"/>
        </w:rPr>
        <w:t>培训方式</w:t>
      </w:r>
    </w:p>
    <w:p w:rsidR="00DD4728" w:rsidRPr="00450334" w:rsidRDefault="00DD4728" w:rsidP="00DD4728">
      <w:pPr>
        <w:pStyle w:val="a4"/>
        <w:spacing w:line="360" w:lineRule="auto"/>
        <w:ind w:left="480" w:firstLineChars="0" w:firstLine="0"/>
        <w:rPr>
          <w:rFonts w:ascii="仿宋" w:eastAsia="仿宋" w:hAnsi="仿宋"/>
          <w:sz w:val="24"/>
          <w:szCs w:val="24"/>
        </w:rPr>
      </w:pPr>
      <w:r w:rsidRPr="00450334">
        <w:rPr>
          <w:rFonts w:ascii="仿宋" w:eastAsia="仿宋" w:hAnsi="仿宋" w:hint="eastAsia"/>
          <w:sz w:val="24"/>
          <w:szCs w:val="24"/>
        </w:rPr>
        <w:t>1、专题报告  2、理论讲解案例分析  3、企业实际业务平台操作演练</w:t>
      </w:r>
    </w:p>
    <w:p w:rsidR="00DD4728" w:rsidRPr="00450334" w:rsidRDefault="00DD4728" w:rsidP="00CD0B55">
      <w:pPr>
        <w:pStyle w:val="a4"/>
        <w:spacing w:line="360" w:lineRule="auto"/>
        <w:ind w:left="480" w:firstLineChars="0" w:firstLine="0"/>
        <w:rPr>
          <w:rFonts w:ascii="仿宋" w:eastAsia="仿宋" w:hAnsi="仿宋"/>
          <w:sz w:val="24"/>
          <w:szCs w:val="24"/>
        </w:rPr>
      </w:pPr>
      <w:r w:rsidRPr="00450334">
        <w:rPr>
          <w:rFonts w:ascii="仿宋" w:eastAsia="仿宋" w:hAnsi="仿宋" w:hint="eastAsia"/>
          <w:sz w:val="24"/>
          <w:szCs w:val="24"/>
        </w:rPr>
        <w:t>4、高科技创新企业考察</w:t>
      </w:r>
    </w:p>
    <w:p w:rsidR="006E02DE" w:rsidRPr="00450334" w:rsidRDefault="00D45C8B" w:rsidP="00681EB5">
      <w:pPr>
        <w:spacing w:line="360" w:lineRule="auto"/>
        <w:rPr>
          <w:rFonts w:ascii="仿宋" w:eastAsia="仿宋" w:hAnsi="仿宋"/>
          <w:b/>
          <w:sz w:val="24"/>
          <w:szCs w:val="24"/>
        </w:rPr>
      </w:pPr>
      <w:r w:rsidRPr="00450334">
        <w:rPr>
          <w:rFonts w:ascii="仿宋" w:eastAsia="仿宋" w:hAnsi="仿宋" w:hint="eastAsia"/>
          <w:b/>
          <w:sz w:val="24"/>
          <w:szCs w:val="24"/>
        </w:rPr>
        <w:t>九</w:t>
      </w:r>
      <w:r w:rsidR="00DD4728" w:rsidRPr="00450334">
        <w:rPr>
          <w:rFonts w:ascii="仿宋" w:eastAsia="仿宋" w:hAnsi="仿宋" w:hint="eastAsia"/>
          <w:b/>
          <w:sz w:val="24"/>
          <w:szCs w:val="24"/>
        </w:rPr>
        <w:t>、培训考核</w:t>
      </w:r>
    </w:p>
    <w:p w:rsidR="006E02DE" w:rsidRPr="00450334" w:rsidRDefault="00681EB5" w:rsidP="00681EB5">
      <w:pPr>
        <w:spacing w:line="360" w:lineRule="auto"/>
        <w:ind w:firstLineChars="200" w:firstLine="480"/>
        <w:rPr>
          <w:rFonts w:ascii="仿宋" w:eastAsia="仿宋" w:hAnsi="仿宋" w:cs="Times New Roman"/>
          <w:sz w:val="24"/>
          <w:szCs w:val="24"/>
        </w:rPr>
      </w:pPr>
      <w:r w:rsidRPr="00450334">
        <w:rPr>
          <w:rFonts w:ascii="仿宋" w:eastAsia="仿宋" w:hAnsi="仿宋" w:cs="Times New Roman" w:hint="eastAsia"/>
          <w:sz w:val="24"/>
          <w:szCs w:val="24"/>
        </w:rPr>
        <w:t>（一）</w:t>
      </w:r>
      <w:r w:rsidR="00D8393E" w:rsidRPr="00450334">
        <w:rPr>
          <w:rFonts w:ascii="仿宋" w:eastAsia="仿宋" w:hAnsi="仿宋" w:cs="Times New Roman" w:hint="eastAsia"/>
          <w:sz w:val="24"/>
          <w:szCs w:val="24"/>
        </w:rPr>
        <w:t>培训考核由“日常考核”和“终期考核”两部分组成。由任课老师和班主任负责。日常考核成绩</w:t>
      </w:r>
      <w:r w:rsidR="00A03E85" w:rsidRPr="00450334">
        <w:rPr>
          <w:rFonts w:ascii="仿宋" w:eastAsia="仿宋" w:hAnsi="仿宋" w:cs="Times New Roman" w:hint="eastAsia"/>
          <w:sz w:val="24"/>
          <w:szCs w:val="24"/>
        </w:rPr>
        <w:t>（40%）</w:t>
      </w:r>
      <w:r w:rsidR="00D8393E" w:rsidRPr="00450334">
        <w:rPr>
          <w:rFonts w:ascii="仿宋" w:eastAsia="仿宋" w:hAnsi="仿宋" w:cs="Times New Roman" w:hint="eastAsia"/>
          <w:sz w:val="24"/>
          <w:szCs w:val="24"/>
        </w:rPr>
        <w:t>：课程出勤情况+课程学习状态。终期考核成绩</w:t>
      </w:r>
      <w:r w:rsidR="00A03E85" w:rsidRPr="00450334">
        <w:rPr>
          <w:rFonts w:ascii="仿宋" w:eastAsia="仿宋" w:hAnsi="仿宋" w:cs="Times New Roman" w:hint="eastAsia"/>
          <w:sz w:val="24"/>
          <w:szCs w:val="24"/>
        </w:rPr>
        <w:t>（60%）</w:t>
      </w:r>
      <w:r w:rsidR="00D8393E" w:rsidRPr="00450334">
        <w:rPr>
          <w:rFonts w:ascii="仿宋" w:eastAsia="仿宋" w:hAnsi="仿宋" w:cs="Times New Roman" w:hint="eastAsia"/>
          <w:sz w:val="24"/>
          <w:szCs w:val="24"/>
        </w:rPr>
        <w:t>：根据培训内容，完成项目实践和实训报告和一份培训总结报告。</w:t>
      </w:r>
    </w:p>
    <w:p w:rsidR="00B802FB" w:rsidRPr="002840F1" w:rsidRDefault="00681EB5" w:rsidP="002840F1">
      <w:pPr>
        <w:spacing w:line="360" w:lineRule="auto"/>
        <w:ind w:firstLineChars="200" w:firstLine="480"/>
        <w:rPr>
          <w:rFonts w:ascii="仿宋" w:eastAsia="仿宋" w:hAnsi="仿宋"/>
          <w:sz w:val="24"/>
          <w:szCs w:val="24"/>
        </w:rPr>
      </w:pPr>
      <w:r w:rsidRPr="00450334">
        <w:rPr>
          <w:rFonts w:ascii="仿宋" w:eastAsia="仿宋" w:hAnsi="仿宋" w:cs="Times New Roman" w:hint="eastAsia"/>
          <w:sz w:val="24"/>
          <w:szCs w:val="24"/>
        </w:rPr>
        <w:t>（二）</w:t>
      </w:r>
      <w:r w:rsidR="00D8393E" w:rsidRPr="00450334">
        <w:rPr>
          <w:rFonts w:ascii="仿宋" w:eastAsia="仿宋" w:hAnsi="仿宋" w:cs="Times New Roman" w:hint="eastAsia"/>
          <w:sz w:val="24"/>
          <w:szCs w:val="24"/>
        </w:rPr>
        <w:t>本次培训对出勤情况有严格要求，学员有急事需事前书面请假，无故缺席3次为培训“不合格”，培训组织方将向学员单位反馈此情况。</w:t>
      </w:r>
    </w:p>
    <w:p w:rsidR="009F5316" w:rsidRPr="00450334" w:rsidRDefault="002840F1" w:rsidP="009F5316">
      <w:pPr>
        <w:spacing w:line="360" w:lineRule="auto"/>
        <w:rPr>
          <w:rFonts w:ascii="仿宋" w:eastAsia="仿宋" w:hAnsi="仿宋"/>
          <w:b/>
          <w:sz w:val="24"/>
          <w:szCs w:val="24"/>
        </w:rPr>
      </w:pPr>
      <w:r>
        <w:rPr>
          <w:rFonts w:ascii="仿宋" w:eastAsia="仿宋" w:hAnsi="仿宋" w:hint="eastAsia"/>
          <w:b/>
          <w:sz w:val="24"/>
          <w:szCs w:val="24"/>
        </w:rPr>
        <w:t>十</w:t>
      </w:r>
      <w:r w:rsidR="009F5316" w:rsidRPr="00450334">
        <w:rPr>
          <w:rFonts w:ascii="仿宋" w:eastAsia="仿宋" w:hAnsi="仿宋" w:hint="eastAsia"/>
          <w:b/>
          <w:sz w:val="24"/>
          <w:szCs w:val="24"/>
        </w:rPr>
        <w:t>、后勤保障与管理</w:t>
      </w:r>
    </w:p>
    <w:p w:rsidR="000664AE" w:rsidRPr="00450334" w:rsidRDefault="000664AE" w:rsidP="000664AE">
      <w:pPr>
        <w:spacing w:line="360" w:lineRule="auto"/>
        <w:ind w:firstLine="465"/>
        <w:rPr>
          <w:rFonts w:ascii="仿宋" w:eastAsia="仿宋" w:hAnsi="仿宋" w:cs="Times New Roman"/>
          <w:sz w:val="24"/>
          <w:szCs w:val="24"/>
        </w:rPr>
      </w:pPr>
      <w:r w:rsidRPr="00450334">
        <w:rPr>
          <w:rFonts w:ascii="仿宋" w:eastAsia="仿宋" w:hAnsi="仿宋" w:cs="Times New Roman" w:hint="eastAsia"/>
          <w:sz w:val="24"/>
          <w:szCs w:val="24"/>
        </w:rPr>
        <w:t>分中心由专职人员管培训班的后勤服务。</w:t>
      </w:r>
    </w:p>
    <w:p w:rsidR="00F9158E" w:rsidRPr="00450334" w:rsidRDefault="00F9158E" w:rsidP="000664AE">
      <w:pPr>
        <w:spacing w:line="360" w:lineRule="auto"/>
        <w:ind w:firstLine="465"/>
        <w:rPr>
          <w:rFonts w:ascii="仿宋" w:eastAsia="仿宋" w:hAnsi="仿宋" w:cs="Times New Roman"/>
          <w:sz w:val="24"/>
          <w:szCs w:val="24"/>
        </w:rPr>
      </w:pPr>
      <w:r w:rsidRPr="00450334">
        <w:rPr>
          <w:rFonts w:ascii="仿宋" w:eastAsia="仿宋" w:hAnsi="仿宋" w:cs="Times New Roman" w:hint="eastAsia"/>
          <w:sz w:val="24"/>
          <w:szCs w:val="24"/>
        </w:rPr>
        <w:t>（一）交通</w:t>
      </w:r>
    </w:p>
    <w:p w:rsidR="000664AE" w:rsidRPr="00450334" w:rsidRDefault="000664AE" w:rsidP="000664AE">
      <w:pPr>
        <w:spacing w:line="360" w:lineRule="auto"/>
        <w:ind w:firstLine="465"/>
        <w:rPr>
          <w:rFonts w:ascii="仿宋" w:eastAsia="仿宋" w:hAnsi="仿宋" w:cs="Times New Roman"/>
          <w:sz w:val="24"/>
          <w:szCs w:val="24"/>
        </w:rPr>
      </w:pPr>
      <w:r w:rsidRPr="00450334">
        <w:rPr>
          <w:rFonts w:ascii="仿宋" w:eastAsia="仿宋" w:hAnsi="仿宋" w:cs="Times New Roman" w:hint="eastAsia"/>
          <w:sz w:val="24"/>
          <w:szCs w:val="24"/>
        </w:rPr>
        <w:t>学员可以乘坐学校班车进校。学校班车有2条线路：</w:t>
      </w:r>
    </w:p>
    <w:p w:rsidR="00F9158E" w:rsidRPr="00450334" w:rsidRDefault="00F9158E" w:rsidP="00F9158E">
      <w:pPr>
        <w:spacing w:line="360" w:lineRule="auto"/>
        <w:ind w:firstLine="465"/>
        <w:rPr>
          <w:rFonts w:ascii="仿宋" w:eastAsia="仿宋" w:hAnsi="仿宋" w:cs="Times New Roman"/>
          <w:sz w:val="24"/>
          <w:szCs w:val="24"/>
        </w:rPr>
      </w:pPr>
      <w:r w:rsidRPr="00450334">
        <w:rPr>
          <w:rFonts w:ascii="仿宋" w:eastAsia="仿宋" w:hAnsi="仿宋" w:cs="Times New Roman" w:hint="eastAsia"/>
          <w:sz w:val="24"/>
          <w:szCs w:val="24"/>
        </w:rPr>
        <w:t>1、杨浦班车停靠点：</w:t>
      </w:r>
      <w:r w:rsidRPr="00450334">
        <w:rPr>
          <w:rFonts w:ascii="仿宋" w:eastAsia="仿宋" w:hAnsi="仿宋" w:cs="Times New Roman"/>
          <w:sz w:val="24"/>
          <w:szCs w:val="24"/>
        </w:rPr>
        <w:t>6：40黄兴公园站——6：50江浦路站——7：05德平路站——7：10固山路站——7：30张江地铁站（松涛路）——学校</w:t>
      </w:r>
    </w:p>
    <w:p w:rsidR="000664AE" w:rsidRPr="00450334" w:rsidRDefault="00F9158E" w:rsidP="00F9158E">
      <w:pPr>
        <w:spacing w:line="360" w:lineRule="auto"/>
        <w:ind w:firstLine="465"/>
        <w:rPr>
          <w:rFonts w:ascii="仿宋" w:eastAsia="仿宋" w:hAnsi="仿宋" w:cs="Times New Roman"/>
          <w:sz w:val="24"/>
          <w:szCs w:val="24"/>
        </w:rPr>
      </w:pPr>
      <w:r w:rsidRPr="00450334">
        <w:rPr>
          <w:rFonts w:ascii="仿宋" w:eastAsia="仿宋" w:hAnsi="仿宋" w:cs="Times New Roman" w:hint="eastAsia"/>
          <w:sz w:val="24"/>
          <w:szCs w:val="24"/>
        </w:rPr>
        <w:t>（</w:t>
      </w:r>
      <w:r w:rsidRPr="00450334">
        <w:rPr>
          <w:rFonts w:ascii="仿宋" w:eastAsia="仿宋" w:hAnsi="仿宋" w:cs="Times New Roman"/>
          <w:sz w:val="24"/>
          <w:szCs w:val="24"/>
        </w:rPr>
        <w:t>返程站点：相同</w:t>
      </w:r>
      <w:r w:rsidRPr="00450334">
        <w:rPr>
          <w:rFonts w:ascii="仿宋" w:eastAsia="仿宋" w:hAnsi="仿宋" w:cs="Times New Roman" w:hint="eastAsia"/>
          <w:sz w:val="24"/>
          <w:szCs w:val="24"/>
        </w:rPr>
        <w:t>）</w:t>
      </w:r>
    </w:p>
    <w:p w:rsidR="00F9158E" w:rsidRPr="00450334" w:rsidRDefault="00F9158E" w:rsidP="00F9158E">
      <w:pPr>
        <w:spacing w:line="360" w:lineRule="auto"/>
        <w:ind w:firstLineChars="200" w:firstLine="480"/>
        <w:rPr>
          <w:rFonts w:ascii="仿宋" w:eastAsia="仿宋" w:hAnsi="仿宋" w:cs="Times New Roman"/>
          <w:sz w:val="24"/>
          <w:szCs w:val="24"/>
        </w:rPr>
      </w:pPr>
      <w:r w:rsidRPr="00450334">
        <w:rPr>
          <w:rFonts w:ascii="仿宋" w:eastAsia="仿宋" w:hAnsi="仿宋" w:cs="Times New Roman" w:hint="eastAsia"/>
          <w:sz w:val="24"/>
          <w:szCs w:val="24"/>
        </w:rPr>
        <w:lastRenderedPageBreak/>
        <w:t>2、徐家汇班车停靠点：</w:t>
      </w:r>
      <w:r w:rsidRPr="00450334">
        <w:rPr>
          <w:rFonts w:ascii="仿宋" w:eastAsia="仿宋" w:hAnsi="仿宋" w:cs="Times New Roman"/>
          <w:sz w:val="24"/>
          <w:szCs w:val="24"/>
        </w:rPr>
        <w:t>6：50徐家汇站——6：55吴中路站——7：05龙耀路站——7：10济阳路德州路站——学校</w:t>
      </w:r>
    </w:p>
    <w:p w:rsidR="00F9158E" w:rsidRPr="00450334" w:rsidRDefault="00F9158E" w:rsidP="000664AE">
      <w:pPr>
        <w:spacing w:line="360" w:lineRule="auto"/>
        <w:ind w:firstLine="465"/>
        <w:rPr>
          <w:rFonts w:ascii="仿宋" w:eastAsia="仿宋" w:hAnsi="仿宋" w:cs="Times New Roman"/>
          <w:sz w:val="24"/>
          <w:szCs w:val="24"/>
        </w:rPr>
      </w:pPr>
      <w:r w:rsidRPr="00450334">
        <w:rPr>
          <w:rFonts w:ascii="仿宋" w:eastAsia="仿宋" w:hAnsi="仿宋" w:cs="Times New Roman"/>
          <w:sz w:val="24"/>
          <w:szCs w:val="24"/>
        </w:rPr>
        <w:t>返程站点：学校——济阳路——宛平路——徐家汇</w:t>
      </w:r>
    </w:p>
    <w:p w:rsidR="00F9158E" w:rsidRPr="00450334" w:rsidRDefault="00F9158E" w:rsidP="000664AE">
      <w:pPr>
        <w:spacing w:line="360" w:lineRule="auto"/>
        <w:ind w:firstLine="465"/>
        <w:rPr>
          <w:rFonts w:ascii="仿宋" w:eastAsia="仿宋" w:hAnsi="仿宋" w:cs="Times New Roman"/>
          <w:sz w:val="24"/>
          <w:szCs w:val="24"/>
        </w:rPr>
      </w:pPr>
      <w:r w:rsidRPr="00450334">
        <w:rPr>
          <w:rFonts w:ascii="仿宋" w:eastAsia="仿宋" w:hAnsi="仿宋" w:cs="Times New Roman" w:hint="eastAsia"/>
          <w:sz w:val="24"/>
          <w:szCs w:val="24"/>
        </w:rPr>
        <w:t>也可自行前往：16号线惠南站下，转惠南3线，思博学院门口下车。</w:t>
      </w:r>
    </w:p>
    <w:p w:rsidR="00F9158E" w:rsidRPr="00450334" w:rsidRDefault="00F9158E" w:rsidP="000664AE">
      <w:pPr>
        <w:spacing w:line="360" w:lineRule="auto"/>
        <w:ind w:firstLine="465"/>
        <w:rPr>
          <w:rFonts w:ascii="仿宋" w:eastAsia="仿宋" w:hAnsi="仿宋" w:cs="Times New Roman"/>
          <w:sz w:val="24"/>
          <w:szCs w:val="24"/>
        </w:rPr>
      </w:pPr>
      <w:r w:rsidRPr="00450334">
        <w:rPr>
          <w:rFonts w:ascii="仿宋" w:eastAsia="仿宋" w:hAnsi="仿宋" w:cs="Times New Roman" w:hint="eastAsia"/>
          <w:sz w:val="24"/>
          <w:szCs w:val="24"/>
        </w:rPr>
        <w:t>（二）就餐</w:t>
      </w:r>
    </w:p>
    <w:p w:rsidR="00F9158E" w:rsidRPr="00450334" w:rsidRDefault="00F9158E" w:rsidP="000664AE">
      <w:pPr>
        <w:spacing w:line="360" w:lineRule="auto"/>
        <w:ind w:firstLine="465"/>
        <w:rPr>
          <w:rFonts w:ascii="仿宋" w:eastAsia="仿宋" w:hAnsi="仿宋"/>
          <w:sz w:val="24"/>
          <w:szCs w:val="24"/>
        </w:rPr>
      </w:pPr>
      <w:r w:rsidRPr="00450334">
        <w:rPr>
          <w:rFonts w:ascii="仿宋" w:eastAsia="仿宋" w:hAnsi="仿宋" w:cs="Times New Roman" w:hint="eastAsia"/>
          <w:sz w:val="24"/>
          <w:szCs w:val="24"/>
        </w:rPr>
        <w:t>学员可以自行前往学校食堂就餐，或中心统一购买客饭饭票。</w:t>
      </w:r>
    </w:p>
    <w:p w:rsidR="00B464D6" w:rsidRPr="00450334" w:rsidRDefault="00B464D6" w:rsidP="006B0679">
      <w:pPr>
        <w:spacing w:line="360" w:lineRule="auto"/>
        <w:rPr>
          <w:rFonts w:ascii="仿宋" w:eastAsia="仿宋" w:hAnsi="仿宋"/>
          <w:b/>
          <w:szCs w:val="21"/>
        </w:rPr>
      </w:pPr>
    </w:p>
    <w:p w:rsidR="00B464D6" w:rsidRPr="00450334" w:rsidRDefault="00B464D6" w:rsidP="00B464D6">
      <w:pPr>
        <w:spacing w:line="360" w:lineRule="auto"/>
        <w:jc w:val="right"/>
        <w:rPr>
          <w:rFonts w:ascii="仿宋" w:eastAsia="仿宋" w:hAnsi="仿宋"/>
          <w:b/>
          <w:sz w:val="24"/>
          <w:szCs w:val="24"/>
        </w:rPr>
      </w:pPr>
      <w:r w:rsidRPr="00450334">
        <w:rPr>
          <w:rFonts w:ascii="仿宋" w:eastAsia="仿宋" w:hAnsi="仿宋" w:hint="eastAsia"/>
          <w:b/>
          <w:sz w:val="24"/>
          <w:szCs w:val="24"/>
        </w:rPr>
        <w:t>上海思</w:t>
      </w:r>
      <w:bookmarkStart w:id="0" w:name="_GoBack"/>
      <w:bookmarkEnd w:id="0"/>
      <w:r w:rsidRPr="00450334">
        <w:rPr>
          <w:rFonts w:ascii="仿宋" w:eastAsia="仿宋" w:hAnsi="仿宋" w:hint="eastAsia"/>
          <w:b/>
          <w:sz w:val="24"/>
          <w:szCs w:val="24"/>
        </w:rPr>
        <w:t>博职业技术学院分中心</w:t>
      </w:r>
    </w:p>
    <w:p w:rsidR="00B464D6" w:rsidRPr="00450334" w:rsidRDefault="00004A18" w:rsidP="00B464D6">
      <w:pPr>
        <w:spacing w:line="360" w:lineRule="auto"/>
        <w:ind w:right="480"/>
        <w:jc w:val="center"/>
        <w:rPr>
          <w:rFonts w:ascii="仿宋" w:eastAsia="仿宋" w:hAnsi="仿宋"/>
          <w:b/>
          <w:sz w:val="24"/>
          <w:szCs w:val="24"/>
        </w:rPr>
      </w:pPr>
      <w:r w:rsidRPr="00450334">
        <w:rPr>
          <w:rFonts w:ascii="仿宋" w:eastAsia="仿宋" w:hAnsi="仿宋" w:hint="eastAsia"/>
          <w:b/>
          <w:sz w:val="24"/>
          <w:szCs w:val="24"/>
        </w:rPr>
        <w:t xml:space="preserve">                            </w:t>
      </w:r>
      <w:r w:rsidR="006D4AE2">
        <w:rPr>
          <w:rFonts w:ascii="仿宋" w:eastAsia="仿宋" w:hAnsi="仿宋" w:hint="eastAsia"/>
          <w:b/>
          <w:sz w:val="24"/>
          <w:szCs w:val="24"/>
        </w:rPr>
        <w:t xml:space="preserve">             </w:t>
      </w:r>
      <w:r w:rsidRPr="00450334">
        <w:rPr>
          <w:rFonts w:ascii="仿宋" w:eastAsia="仿宋" w:hAnsi="仿宋" w:hint="eastAsia"/>
          <w:b/>
          <w:sz w:val="24"/>
          <w:szCs w:val="24"/>
        </w:rPr>
        <w:t>2016</w:t>
      </w:r>
      <w:r w:rsidR="00B464D6" w:rsidRPr="00450334">
        <w:rPr>
          <w:rFonts w:ascii="仿宋" w:eastAsia="仿宋" w:hAnsi="仿宋" w:hint="eastAsia"/>
          <w:b/>
          <w:sz w:val="24"/>
          <w:szCs w:val="24"/>
        </w:rPr>
        <w:t>年</w:t>
      </w:r>
      <w:r w:rsidR="006D4AE2">
        <w:rPr>
          <w:rFonts w:ascii="仿宋" w:eastAsia="仿宋" w:hAnsi="仿宋" w:hint="eastAsia"/>
          <w:b/>
          <w:sz w:val="24"/>
          <w:szCs w:val="24"/>
        </w:rPr>
        <w:t>2</w:t>
      </w:r>
      <w:r w:rsidR="00B464D6" w:rsidRPr="00450334">
        <w:rPr>
          <w:rFonts w:ascii="仿宋" w:eastAsia="仿宋" w:hAnsi="仿宋" w:hint="eastAsia"/>
          <w:b/>
          <w:sz w:val="24"/>
          <w:szCs w:val="24"/>
        </w:rPr>
        <w:t>月</w:t>
      </w:r>
    </w:p>
    <w:sectPr w:rsidR="00B464D6" w:rsidRPr="00450334" w:rsidSect="007D2CA1">
      <w:headerReference w:type="default" r:id="rId11"/>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1D2" w:rsidRDefault="00B821D2" w:rsidP="004B1DFB">
      <w:r>
        <w:separator/>
      </w:r>
    </w:p>
  </w:endnote>
  <w:endnote w:type="continuationSeparator" w:id="0">
    <w:p w:rsidR="00B821D2" w:rsidRDefault="00B821D2" w:rsidP="004B1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133196"/>
      <w:docPartObj>
        <w:docPartGallery w:val="Page Numbers (Bottom of Page)"/>
        <w:docPartUnique/>
      </w:docPartObj>
    </w:sdtPr>
    <w:sdtEndPr/>
    <w:sdtContent>
      <w:p w:rsidR="004B1DFB" w:rsidRDefault="00F70883">
        <w:pPr>
          <w:pStyle w:val="a6"/>
          <w:jc w:val="center"/>
        </w:pPr>
        <w:r>
          <w:fldChar w:fldCharType="begin"/>
        </w:r>
        <w:r w:rsidR="00C92D86">
          <w:instrText xml:space="preserve"> PAGE   \* MERGEFORMAT </w:instrText>
        </w:r>
        <w:r>
          <w:fldChar w:fldCharType="separate"/>
        </w:r>
        <w:r w:rsidR="002840F1" w:rsidRPr="002840F1">
          <w:rPr>
            <w:noProof/>
            <w:lang w:val="zh-CN"/>
          </w:rPr>
          <w:t>4</w:t>
        </w:r>
        <w:r>
          <w:rPr>
            <w:noProof/>
            <w:lang w:val="zh-CN"/>
          </w:rPr>
          <w:fldChar w:fldCharType="end"/>
        </w:r>
      </w:p>
    </w:sdtContent>
  </w:sdt>
  <w:p w:rsidR="004B1DFB" w:rsidRDefault="004B1D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1D2" w:rsidRDefault="00B821D2" w:rsidP="004B1DFB">
      <w:r>
        <w:separator/>
      </w:r>
    </w:p>
  </w:footnote>
  <w:footnote w:type="continuationSeparator" w:id="0">
    <w:p w:rsidR="00B821D2" w:rsidRDefault="00B821D2" w:rsidP="004B1D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DFB" w:rsidRPr="004B1DFB" w:rsidRDefault="004B1DFB" w:rsidP="004B1DFB">
    <w:pPr>
      <w:pStyle w:val="a5"/>
    </w:pPr>
    <w:r>
      <w:rPr>
        <w:rFonts w:hint="eastAsia"/>
      </w:rPr>
      <w:t>上海市民办高校强师工程教师培训项目</w:t>
    </w:r>
    <w:r>
      <w:rPr>
        <w:noProof/>
      </w:rPr>
      <w:drawing>
        <wp:inline distT="0" distB="0" distL="0" distR="0">
          <wp:extent cx="323850" cy="323850"/>
          <wp:effectExtent l="1905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srcRect/>
                  <a:stretch>
                    <a:fillRect/>
                  </a:stretch>
                </pic:blipFill>
                <pic:spPr bwMode="auto">
                  <a:xfrm>
                    <a:off x="0" y="0"/>
                    <a:ext cx="323850" cy="323850"/>
                  </a:xfrm>
                  <a:prstGeom prst="rect">
                    <a:avLst/>
                  </a:prstGeom>
                  <a:noFill/>
                  <a:ln w="9525">
                    <a:noFill/>
                    <a:miter lim="800000"/>
                    <a:headEnd/>
                    <a:tailEnd/>
                  </a:ln>
                </pic:spPr>
              </pic:pic>
            </a:graphicData>
          </a:graphic>
        </wp:inline>
      </w:drawing>
    </w:r>
    <w:r>
      <w:rPr>
        <w:rFonts w:hint="eastAsia"/>
      </w:rPr>
      <w:t>上海市民办高校教师专业发展中心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07465"/>
    <w:multiLevelType w:val="hybridMultilevel"/>
    <w:tmpl w:val="D57447DE"/>
    <w:lvl w:ilvl="0" w:tplc="31CCD160">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EC1410F"/>
    <w:multiLevelType w:val="hybridMultilevel"/>
    <w:tmpl w:val="6536512A"/>
    <w:lvl w:ilvl="0" w:tplc="D36C5640">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2E602F4"/>
    <w:multiLevelType w:val="multilevel"/>
    <w:tmpl w:val="22E602F4"/>
    <w:lvl w:ilvl="0">
      <w:start w:val="1"/>
      <w:numFmt w:val="chineseCountingThousand"/>
      <w:lvlText w:val="%1、"/>
      <w:lvlJc w:val="left"/>
      <w:pPr>
        <w:ind w:left="420" w:hanging="420"/>
      </w:pPr>
      <w:rPr>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5222139"/>
    <w:multiLevelType w:val="hybridMultilevel"/>
    <w:tmpl w:val="D2E665D0"/>
    <w:lvl w:ilvl="0" w:tplc="D2220A26">
      <w:start w:val="4"/>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A6428D2"/>
    <w:multiLevelType w:val="hybridMultilevel"/>
    <w:tmpl w:val="66B811D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7B5B2EB6"/>
    <w:multiLevelType w:val="multilevel"/>
    <w:tmpl w:val="7B5B2EB6"/>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num w:numId="1">
    <w:abstractNumId w:val="2"/>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A4AAE"/>
    <w:rsid w:val="00004A18"/>
    <w:rsid w:val="00007CD0"/>
    <w:rsid w:val="00016D5D"/>
    <w:rsid w:val="00027741"/>
    <w:rsid w:val="00044BB3"/>
    <w:rsid w:val="00054A71"/>
    <w:rsid w:val="00056D15"/>
    <w:rsid w:val="0006299F"/>
    <w:rsid w:val="000664AE"/>
    <w:rsid w:val="000719A5"/>
    <w:rsid w:val="000904D3"/>
    <w:rsid w:val="000A443E"/>
    <w:rsid w:val="000E20F8"/>
    <w:rsid w:val="000E2D5C"/>
    <w:rsid w:val="0010725E"/>
    <w:rsid w:val="001217EE"/>
    <w:rsid w:val="00126F15"/>
    <w:rsid w:val="00127D70"/>
    <w:rsid w:val="0013399F"/>
    <w:rsid w:val="001418CF"/>
    <w:rsid w:val="0014201E"/>
    <w:rsid w:val="0016435F"/>
    <w:rsid w:val="00175082"/>
    <w:rsid w:val="0018722C"/>
    <w:rsid w:val="00197E34"/>
    <w:rsid w:val="001A2B44"/>
    <w:rsid w:val="001B4DEE"/>
    <w:rsid w:val="001B567A"/>
    <w:rsid w:val="001C1D7C"/>
    <w:rsid w:val="001D30B2"/>
    <w:rsid w:val="001D30C1"/>
    <w:rsid w:val="0020447F"/>
    <w:rsid w:val="0020638E"/>
    <w:rsid w:val="0021121B"/>
    <w:rsid w:val="00213133"/>
    <w:rsid w:val="0022583F"/>
    <w:rsid w:val="002344FD"/>
    <w:rsid w:val="00237C23"/>
    <w:rsid w:val="00282ED2"/>
    <w:rsid w:val="002840F1"/>
    <w:rsid w:val="002C1B92"/>
    <w:rsid w:val="002D04C2"/>
    <w:rsid w:val="002D2B4D"/>
    <w:rsid w:val="002E00C2"/>
    <w:rsid w:val="002E5FCE"/>
    <w:rsid w:val="002E6243"/>
    <w:rsid w:val="003030B5"/>
    <w:rsid w:val="003221D1"/>
    <w:rsid w:val="00340E33"/>
    <w:rsid w:val="00350132"/>
    <w:rsid w:val="00361AB6"/>
    <w:rsid w:val="00380D6A"/>
    <w:rsid w:val="003902A4"/>
    <w:rsid w:val="0039034C"/>
    <w:rsid w:val="003963AE"/>
    <w:rsid w:val="003C30D6"/>
    <w:rsid w:val="003D27B1"/>
    <w:rsid w:val="003D2C02"/>
    <w:rsid w:val="003D69FA"/>
    <w:rsid w:val="00407A94"/>
    <w:rsid w:val="00410615"/>
    <w:rsid w:val="0041774C"/>
    <w:rsid w:val="00443F8F"/>
    <w:rsid w:val="00450334"/>
    <w:rsid w:val="00460A73"/>
    <w:rsid w:val="00476255"/>
    <w:rsid w:val="004762B8"/>
    <w:rsid w:val="00476557"/>
    <w:rsid w:val="00481D76"/>
    <w:rsid w:val="00487FB3"/>
    <w:rsid w:val="004920EB"/>
    <w:rsid w:val="0049297E"/>
    <w:rsid w:val="004A12C8"/>
    <w:rsid w:val="004B1AF0"/>
    <w:rsid w:val="004B1DFB"/>
    <w:rsid w:val="004B5EE3"/>
    <w:rsid w:val="004B706C"/>
    <w:rsid w:val="004F2251"/>
    <w:rsid w:val="00502A32"/>
    <w:rsid w:val="00515EA4"/>
    <w:rsid w:val="0052662C"/>
    <w:rsid w:val="00546F12"/>
    <w:rsid w:val="0056287E"/>
    <w:rsid w:val="0056694D"/>
    <w:rsid w:val="00571A5C"/>
    <w:rsid w:val="00573BB4"/>
    <w:rsid w:val="005A48A6"/>
    <w:rsid w:val="005A51DD"/>
    <w:rsid w:val="005B2B99"/>
    <w:rsid w:val="005B762B"/>
    <w:rsid w:val="005C600B"/>
    <w:rsid w:val="006050B7"/>
    <w:rsid w:val="00624A1F"/>
    <w:rsid w:val="0063407A"/>
    <w:rsid w:val="006407EF"/>
    <w:rsid w:val="0064463C"/>
    <w:rsid w:val="00667AC0"/>
    <w:rsid w:val="00675CD1"/>
    <w:rsid w:val="00681EB5"/>
    <w:rsid w:val="0069477B"/>
    <w:rsid w:val="0069755E"/>
    <w:rsid w:val="006B0679"/>
    <w:rsid w:val="006C5C5A"/>
    <w:rsid w:val="006D4AE2"/>
    <w:rsid w:val="006E02DE"/>
    <w:rsid w:val="0070677D"/>
    <w:rsid w:val="00707EC6"/>
    <w:rsid w:val="007108C9"/>
    <w:rsid w:val="00710C02"/>
    <w:rsid w:val="00736769"/>
    <w:rsid w:val="007555DD"/>
    <w:rsid w:val="00762C6B"/>
    <w:rsid w:val="00765F2B"/>
    <w:rsid w:val="00772091"/>
    <w:rsid w:val="00784564"/>
    <w:rsid w:val="007C10FD"/>
    <w:rsid w:val="007D2CA1"/>
    <w:rsid w:val="007D4384"/>
    <w:rsid w:val="007E56D7"/>
    <w:rsid w:val="007E6D90"/>
    <w:rsid w:val="007F01EE"/>
    <w:rsid w:val="0080019E"/>
    <w:rsid w:val="00803F72"/>
    <w:rsid w:val="00805C80"/>
    <w:rsid w:val="0080784E"/>
    <w:rsid w:val="00832C07"/>
    <w:rsid w:val="00837ABA"/>
    <w:rsid w:val="00844E3F"/>
    <w:rsid w:val="008508AA"/>
    <w:rsid w:val="00871713"/>
    <w:rsid w:val="008841B3"/>
    <w:rsid w:val="008A0707"/>
    <w:rsid w:val="008D5954"/>
    <w:rsid w:val="008E2FDE"/>
    <w:rsid w:val="008E6509"/>
    <w:rsid w:val="00910CB3"/>
    <w:rsid w:val="0091471A"/>
    <w:rsid w:val="009148C7"/>
    <w:rsid w:val="00926431"/>
    <w:rsid w:val="00926B8D"/>
    <w:rsid w:val="009338A3"/>
    <w:rsid w:val="00950B92"/>
    <w:rsid w:val="00962044"/>
    <w:rsid w:val="009752BC"/>
    <w:rsid w:val="00990240"/>
    <w:rsid w:val="009C7686"/>
    <w:rsid w:val="009F0737"/>
    <w:rsid w:val="009F5316"/>
    <w:rsid w:val="00A03E85"/>
    <w:rsid w:val="00A20CFE"/>
    <w:rsid w:val="00A4483E"/>
    <w:rsid w:val="00A473D6"/>
    <w:rsid w:val="00A4796C"/>
    <w:rsid w:val="00A543E0"/>
    <w:rsid w:val="00A62318"/>
    <w:rsid w:val="00A860B0"/>
    <w:rsid w:val="00AA6D46"/>
    <w:rsid w:val="00AE184E"/>
    <w:rsid w:val="00AE3E87"/>
    <w:rsid w:val="00AF13D0"/>
    <w:rsid w:val="00AF3FAC"/>
    <w:rsid w:val="00AF4882"/>
    <w:rsid w:val="00B31D18"/>
    <w:rsid w:val="00B41376"/>
    <w:rsid w:val="00B464D6"/>
    <w:rsid w:val="00B5002C"/>
    <w:rsid w:val="00B706EB"/>
    <w:rsid w:val="00B7405A"/>
    <w:rsid w:val="00B802FB"/>
    <w:rsid w:val="00B821D2"/>
    <w:rsid w:val="00B8263C"/>
    <w:rsid w:val="00B8307C"/>
    <w:rsid w:val="00B83FC3"/>
    <w:rsid w:val="00B85806"/>
    <w:rsid w:val="00BA5619"/>
    <w:rsid w:val="00BC7969"/>
    <w:rsid w:val="00BD1E60"/>
    <w:rsid w:val="00BF4BA3"/>
    <w:rsid w:val="00C173B6"/>
    <w:rsid w:val="00C17513"/>
    <w:rsid w:val="00C22B72"/>
    <w:rsid w:val="00C311ED"/>
    <w:rsid w:val="00C33D67"/>
    <w:rsid w:val="00C437C7"/>
    <w:rsid w:val="00C6200A"/>
    <w:rsid w:val="00C6728F"/>
    <w:rsid w:val="00C67D96"/>
    <w:rsid w:val="00C76A89"/>
    <w:rsid w:val="00C9238B"/>
    <w:rsid w:val="00C92BEA"/>
    <w:rsid w:val="00C92D86"/>
    <w:rsid w:val="00CA2266"/>
    <w:rsid w:val="00CB2DC5"/>
    <w:rsid w:val="00CD0B55"/>
    <w:rsid w:val="00CD7719"/>
    <w:rsid w:val="00CE1F98"/>
    <w:rsid w:val="00CE5E7B"/>
    <w:rsid w:val="00D110C8"/>
    <w:rsid w:val="00D21627"/>
    <w:rsid w:val="00D4484F"/>
    <w:rsid w:val="00D45C8B"/>
    <w:rsid w:val="00D647E0"/>
    <w:rsid w:val="00D74988"/>
    <w:rsid w:val="00D838D0"/>
    <w:rsid w:val="00D8393E"/>
    <w:rsid w:val="00D86103"/>
    <w:rsid w:val="00D9016E"/>
    <w:rsid w:val="00D92C40"/>
    <w:rsid w:val="00D92E80"/>
    <w:rsid w:val="00DA032F"/>
    <w:rsid w:val="00DA4AAE"/>
    <w:rsid w:val="00DC544B"/>
    <w:rsid w:val="00DD02B6"/>
    <w:rsid w:val="00DD0BD4"/>
    <w:rsid w:val="00DD4728"/>
    <w:rsid w:val="00DE2FAD"/>
    <w:rsid w:val="00DF51FE"/>
    <w:rsid w:val="00E02A47"/>
    <w:rsid w:val="00E07BAE"/>
    <w:rsid w:val="00E25C76"/>
    <w:rsid w:val="00E2606D"/>
    <w:rsid w:val="00E3470D"/>
    <w:rsid w:val="00E374EB"/>
    <w:rsid w:val="00E724A7"/>
    <w:rsid w:val="00E86F71"/>
    <w:rsid w:val="00EA572E"/>
    <w:rsid w:val="00EA7AAF"/>
    <w:rsid w:val="00EB06C6"/>
    <w:rsid w:val="00EB179E"/>
    <w:rsid w:val="00EC103F"/>
    <w:rsid w:val="00EC5864"/>
    <w:rsid w:val="00EE5A90"/>
    <w:rsid w:val="00EF3BEB"/>
    <w:rsid w:val="00F46884"/>
    <w:rsid w:val="00F47687"/>
    <w:rsid w:val="00F53B5B"/>
    <w:rsid w:val="00F630C5"/>
    <w:rsid w:val="00F631C5"/>
    <w:rsid w:val="00F67E8E"/>
    <w:rsid w:val="00F70883"/>
    <w:rsid w:val="00F9158E"/>
    <w:rsid w:val="00F9367A"/>
    <w:rsid w:val="00F94061"/>
    <w:rsid w:val="00F949C4"/>
    <w:rsid w:val="00FA3AC3"/>
    <w:rsid w:val="00FB61A6"/>
    <w:rsid w:val="00FC1827"/>
    <w:rsid w:val="00FC63B9"/>
    <w:rsid w:val="00FC6F67"/>
    <w:rsid w:val="00FD0896"/>
    <w:rsid w:val="00FF39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CA1"/>
    <w:pPr>
      <w:widowControl w:val="0"/>
      <w:jc w:val="both"/>
    </w:pPr>
  </w:style>
  <w:style w:type="paragraph" w:styleId="1">
    <w:name w:val="heading 1"/>
    <w:basedOn w:val="a"/>
    <w:next w:val="a"/>
    <w:link w:val="1Char"/>
    <w:uiPriority w:val="9"/>
    <w:qFormat/>
    <w:rsid w:val="00681EB5"/>
    <w:pPr>
      <w:keepNext/>
      <w:keepLines/>
      <w:spacing w:before="340" w:after="330" w:line="578" w:lineRule="auto"/>
      <w:outlineLvl w:val="0"/>
    </w:pPr>
    <w:rPr>
      <w:rFonts w:ascii="Calibri" w:eastAsia="仿宋" w:hAnsi="Calibri" w:cs="Times New Roman"/>
      <w:b/>
      <w:bCs/>
      <w:kern w:val="44"/>
      <w:sz w:val="36"/>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7C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33D67"/>
    <w:pPr>
      <w:ind w:firstLineChars="200" w:firstLine="420"/>
    </w:pPr>
    <w:rPr>
      <w:rFonts w:ascii="Calibri" w:eastAsia="宋体" w:hAnsi="Calibri" w:cs="Times New Roman"/>
    </w:rPr>
  </w:style>
  <w:style w:type="character" w:customStyle="1" w:styleId="1Char">
    <w:name w:val="标题 1 Char"/>
    <w:basedOn w:val="a0"/>
    <w:link w:val="1"/>
    <w:uiPriority w:val="9"/>
    <w:rsid w:val="00681EB5"/>
    <w:rPr>
      <w:rFonts w:ascii="Calibri" w:eastAsia="仿宋" w:hAnsi="Calibri" w:cs="Times New Roman"/>
      <w:b/>
      <w:bCs/>
      <w:kern w:val="44"/>
      <w:sz w:val="36"/>
      <w:szCs w:val="44"/>
    </w:rPr>
  </w:style>
  <w:style w:type="paragraph" w:styleId="a5">
    <w:name w:val="header"/>
    <w:basedOn w:val="a"/>
    <w:link w:val="Char"/>
    <w:uiPriority w:val="99"/>
    <w:unhideWhenUsed/>
    <w:rsid w:val="004B1D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B1DFB"/>
    <w:rPr>
      <w:sz w:val="18"/>
      <w:szCs w:val="18"/>
    </w:rPr>
  </w:style>
  <w:style w:type="paragraph" w:styleId="a6">
    <w:name w:val="footer"/>
    <w:basedOn w:val="a"/>
    <w:link w:val="Char0"/>
    <w:uiPriority w:val="99"/>
    <w:unhideWhenUsed/>
    <w:rsid w:val="004B1DFB"/>
    <w:pPr>
      <w:tabs>
        <w:tab w:val="center" w:pos="4153"/>
        <w:tab w:val="right" w:pos="8306"/>
      </w:tabs>
      <w:snapToGrid w:val="0"/>
      <w:jc w:val="left"/>
    </w:pPr>
    <w:rPr>
      <w:sz w:val="18"/>
      <w:szCs w:val="18"/>
    </w:rPr>
  </w:style>
  <w:style w:type="character" w:customStyle="1" w:styleId="Char0">
    <w:name w:val="页脚 Char"/>
    <w:basedOn w:val="a0"/>
    <w:link w:val="a6"/>
    <w:uiPriority w:val="99"/>
    <w:rsid w:val="004B1DFB"/>
    <w:rPr>
      <w:sz w:val="18"/>
      <w:szCs w:val="18"/>
    </w:rPr>
  </w:style>
  <w:style w:type="paragraph" w:styleId="a7">
    <w:name w:val="Balloon Text"/>
    <w:basedOn w:val="a"/>
    <w:link w:val="Char1"/>
    <w:uiPriority w:val="99"/>
    <w:semiHidden/>
    <w:unhideWhenUsed/>
    <w:rsid w:val="004B1DFB"/>
    <w:rPr>
      <w:sz w:val="18"/>
      <w:szCs w:val="18"/>
    </w:rPr>
  </w:style>
  <w:style w:type="character" w:customStyle="1" w:styleId="Char1">
    <w:name w:val="批注框文本 Char"/>
    <w:basedOn w:val="a0"/>
    <w:link w:val="a7"/>
    <w:uiPriority w:val="99"/>
    <w:semiHidden/>
    <w:rsid w:val="004B1DFB"/>
    <w:rPr>
      <w:sz w:val="18"/>
      <w:szCs w:val="18"/>
    </w:rPr>
  </w:style>
  <w:style w:type="character" w:styleId="a8">
    <w:name w:val="annotation reference"/>
    <w:basedOn w:val="a0"/>
    <w:uiPriority w:val="99"/>
    <w:semiHidden/>
    <w:unhideWhenUsed/>
    <w:rsid w:val="00C76A89"/>
    <w:rPr>
      <w:sz w:val="21"/>
      <w:szCs w:val="21"/>
    </w:rPr>
  </w:style>
  <w:style w:type="paragraph" w:styleId="a9">
    <w:name w:val="annotation text"/>
    <w:basedOn w:val="a"/>
    <w:link w:val="Char2"/>
    <w:uiPriority w:val="99"/>
    <w:semiHidden/>
    <w:unhideWhenUsed/>
    <w:rsid w:val="00C76A89"/>
    <w:pPr>
      <w:jc w:val="left"/>
    </w:pPr>
  </w:style>
  <w:style w:type="character" w:customStyle="1" w:styleId="Char2">
    <w:name w:val="批注文字 Char"/>
    <w:basedOn w:val="a0"/>
    <w:link w:val="a9"/>
    <w:uiPriority w:val="99"/>
    <w:semiHidden/>
    <w:rsid w:val="00C76A89"/>
  </w:style>
  <w:style w:type="paragraph" w:styleId="aa">
    <w:name w:val="annotation subject"/>
    <w:basedOn w:val="a9"/>
    <w:next w:val="a9"/>
    <w:link w:val="Char3"/>
    <w:uiPriority w:val="99"/>
    <w:semiHidden/>
    <w:unhideWhenUsed/>
    <w:rsid w:val="00C76A89"/>
    <w:rPr>
      <w:b/>
      <w:bCs/>
    </w:rPr>
  </w:style>
  <w:style w:type="character" w:customStyle="1" w:styleId="Char3">
    <w:name w:val="批注主题 Char"/>
    <w:basedOn w:val="Char2"/>
    <w:link w:val="aa"/>
    <w:uiPriority w:val="99"/>
    <w:semiHidden/>
    <w:rsid w:val="00C76A8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o.87994.com/cse/search?s=10356698830087939&amp;entry=1&amp;ie=gbk&amp;q=%E6%95%99%E8%82%B2%E9%83%A8" TargetMode="External"/><Relationship Id="rId4" Type="http://schemas.microsoft.com/office/2007/relationships/stylesWithEffects" Target="stylesWithEffects.xml"/><Relationship Id="rId9" Type="http://schemas.openxmlformats.org/officeDocument/2006/relationships/hyperlink" Target="http://so.87994.com/cse/search?s=10356698830087939&amp;entry=1&amp;ie=gbk&amp;q=%E6%95%99%E8%82%B2%E9%83%A8"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6CEF5-25EF-4872-940B-168F1FD41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4</Pages>
  <Words>398</Words>
  <Characters>2273</Characters>
  <Application>Microsoft Office Word</Application>
  <DocSecurity>0</DocSecurity>
  <Lines>18</Lines>
  <Paragraphs>5</Paragraphs>
  <ScaleCrop>false</ScaleCrop>
  <Company>微软中国</Company>
  <LinksUpToDate>false</LinksUpToDate>
  <CharactersWithSpaces>2666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dc:creator>
  <cp:lastModifiedBy>User</cp:lastModifiedBy>
  <cp:revision>82</cp:revision>
  <cp:lastPrinted>2015-04-01T14:00:00Z</cp:lastPrinted>
  <dcterms:created xsi:type="dcterms:W3CDTF">2016-01-12T11:47:00Z</dcterms:created>
  <dcterms:modified xsi:type="dcterms:W3CDTF">2016-02-29T06:41:00Z</dcterms:modified>
</cp:coreProperties>
</file>